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615B41" w14:textId="77777777" w:rsidR="00845539" w:rsidRPr="00C47B39" w:rsidRDefault="00845539" w:rsidP="00075D5E">
      <w:pPr>
        <w:pStyle w:val="Pidipagina"/>
      </w:pPr>
    </w:p>
    <w:p w14:paraId="4CE5A750" w14:textId="77777777" w:rsidR="0061075E" w:rsidRDefault="00965F38">
      <w:pPr>
        <w:spacing w:line="360" w:lineRule="auto"/>
        <w:rPr>
          <w:rFonts w:ascii="Arial" w:hAnsi="Arial" w:cs="Arial"/>
          <w:b/>
          <w:bCs/>
        </w:rPr>
      </w:pPr>
      <w:r w:rsidRPr="35D5C892">
        <w:rPr>
          <w:rFonts w:ascii="Arial" w:hAnsi="Arial" w:cs="Arial"/>
          <w:b/>
          <w:bCs/>
        </w:rPr>
        <w:t xml:space="preserve">FACSIMILE </w:t>
      </w:r>
    </w:p>
    <w:p w14:paraId="3E27F665" w14:textId="77777777" w:rsidR="005F538D" w:rsidRDefault="005F538D" w:rsidP="003039D0">
      <w:pPr>
        <w:spacing w:line="360" w:lineRule="auto"/>
        <w:rPr>
          <w:rFonts w:ascii="Arial" w:hAnsi="Arial" w:cs="Arial"/>
          <w:b/>
          <w:bCs/>
        </w:rPr>
      </w:pPr>
    </w:p>
    <w:p w14:paraId="62A4474C" w14:textId="7AD0FA87" w:rsidR="00B93D23" w:rsidRPr="005F538D" w:rsidRDefault="00861913" w:rsidP="003039D0">
      <w:pPr>
        <w:spacing w:line="360" w:lineRule="auto"/>
        <w:rPr>
          <w:rFonts w:ascii="Arial" w:hAnsi="Arial" w:cs="Arial"/>
          <w:b/>
          <w:bCs/>
          <w:caps/>
        </w:rPr>
      </w:pPr>
      <w:r w:rsidRPr="005F538D">
        <w:rPr>
          <w:rFonts w:ascii="Arial" w:hAnsi="Arial" w:cs="Arial"/>
          <w:b/>
          <w:bCs/>
          <w:caps/>
        </w:rPr>
        <w:t>D</w:t>
      </w:r>
      <w:r w:rsidR="00E54978" w:rsidRPr="005F538D">
        <w:rPr>
          <w:rFonts w:ascii="Arial" w:hAnsi="Arial" w:cs="Arial"/>
          <w:b/>
          <w:bCs/>
          <w:caps/>
        </w:rPr>
        <w:t>omanda di partecipazione</w:t>
      </w:r>
      <w:r w:rsidR="00B90B30" w:rsidRPr="005F538D">
        <w:rPr>
          <w:rFonts w:ascii="Arial" w:hAnsi="Arial" w:cs="Arial"/>
          <w:b/>
          <w:bCs/>
          <w:caps/>
        </w:rPr>
        <w:t xml:space="preserve"> </w:t>
      </w:r>
    </w:p>
    <w:p w14:paraId="535026A5" w14:textId="77777777" w:rsidR="00965F38" w:rsidRPr="00C47B39" w:rsidRDefault="00965F38" w:rsidP="00367B5C">
      <w:pPr>
        <w:pStyle w:val="StileTitolocopertinaCrenatura16pt"/>
        <w:spacing w:line="300" w:lineRule="exact"/>
        <w:rPr>
          <w:rFonts w:ascii="Arial" w:hAnsi="Arial" w:cs="Arial"/>
          <w:b/>
          <w:bCs/>
          <w:sz w:val="20"/>
          <w:szCs w:val="20"/>
        </w:rPr>
      </w:pPr>
      <w:r w:rsidRPr="00C47B39">
        <w:rPr>
          <w:rFonts w:ascii="Arial" w:hAnsi="Arial" w:cs="Arial"/>
          <w:b/>
          <w:bCs/>
          <w:sz w:val="20"/>
          <w:szCs w:val="20"/>
        </w:rPr>
        <w:t>ANCHE AI SENSI DEGLI ARTT. 46 E 47 DEL D.P.R. 445/2000</w:t>
      </w:r>
    </w:p>
    <w:p w14:paraId="44E76155" w14:textId="77777777" w:rsidR="00F7411D" w:rsidRPr="00C47B39" w:rsidRDefault="00F7411D" w:rsidP="00367B5C">
      <w:pPr>
        <w:rPr>
          <w:rFonts w:ascii="Arial" w:hAnsi="Arial" w:cs="Arial"/>
        </w:rPr>
      </w:pPr>
    </w:p>
    <w:p w14:paraId="7B8DC81A" w14:textId="77777777" w:rsidR="00965F38" w:rsidRPr="00C47B39" w:rsidRDefault="00165EA4" w:rsidP="003039D0">
      <w:pPr>
        <w:pStyle w:val="Intestazione"/>
        <w:ind w:left="5811" w:firstLine="561"/>
        <w:rPr>
          <w:rFonts w:ascii="Arial" w:hAnsi="Arial" w:cs="Arial"/>
          <w:b/>
          <w:bCs/>
        </w:rPr>
      </w:pPr>
      <w:r w:rsidRPr="00C47B39">
        <w:rPr>
          <w:rFonts w:ascii="Arial" w:hAnsi="Arial" w:cs="Arial"/>
          <w:b/>
          <w:bCs/>
        </w:rPr>
        <w:t>CONSIP S.P.A.</w:t>
      </w:r>
    </w:p>
    <w:p w14:paraId="09427F91" w14:textId="77777777" w:rsidR="005B24FD" w:rsidRPr="00C47B39" w:rsidRDefault="005B24FD" w:rsidP="00367B5C">
      <w:pPr>
        <w:rPr>
          <w:rStyle w:val="BLOCKBOLD"/>
          <w:rFonts w:ascii="Arial" w:hAnsi="Arial" w:cs="Arial"/>
        </w:rPr>
      </w:pPr>
    </w:p>
    <w:p w14:paraId="5724835D" w14:textId="76707015" w:rsidR="000E197E" w:rsidRPr="00C47B39" w:rsidRDefault="00C113F7" w:rsidP="00367B5C">
      <w:pPr>
        <w:pStyle w:val="Titolocopertina"/>
        <w:spacing w:line="300" w:lineRule="exact"/>
        <w:jc w:val="both"/>
        <w:rPr>
          <w:rFonts w:ascii="Arial" w:hAnsi="Arial" w:cs="Arial"/>
          <w:b/>
          <w:bCs/>
          <w:sz w:val="20"/>
          <w:szCs w:val="20"/>
        </w:rPr>
      </w:pPr>
      <w:r w:rsidRPr="00C47B39">
        <w:rPr>
          <w:rStyle w:val="BLOCKBOLD"/>
          <w:rFonts w:ascii="Arial" w:hAnsi="Arial" w:cs="Arial"/>
          <w:caps/>
        </w:rPr>
        <w:t>Oggetto:</w:t>
      </w:r>
      <w:r w:rsidR="000E197E" w:rsidRPr="003039D0">
        <w:rPr>
          <w:rFonts w:ascii="Arial" w:hAnsi="Arial" w:cs="Arial"/>
          <w:b/>
          <w:bCs/>
          <w:sz w:val="20"/>
          <w:szCs w:val="20"/>
        </w:rPr>
        <w:t xml:space="preserve"> </w:t>
      </w:r>
      <w:r w:rsidR="000E197E" w:rsidRPr="00C47B39">
        <w:rPr>
          <w:rFonts w:ascii="Arial" w:hAnsi="Arial" w:cs="Arial"/>
          <w:b/>
          <w:bCs/>
          <w:sz w:val="20"/>
          <w:szCs w:val="20"/>
        </w:rPr>
        <w:t xml:space="preserve">Avviso di </w:t>
      </w:r>
      <w:r w:rsidR="00F42DFE" w:rsidRPr="00C47B39">
        <w:rPr>
          <w:rFonts w:ascii="Arial" w:hAnsi="Arial" w:cs="Arial"/>
          <w:b/>
          <w:bCs/>
          <w:sz w:val="20"/>
          <w:szCs w:val="20"/>
        </w:rPr>
        <w:t xml:space="preserve">indizione di gara </w:t>
      </w:r>
      <w:r w:rsidR="00861913" w:rsidRPr="35D5C892">
        <w:rPr>
          <w:rFonts w:ascii="Arial" w:hAnsi="Arial" w:cs="Arial"/>
          <w:b/>
          <w:bCs/>
          <w:sz w:val="20"/>
          <w:szCs w:val="20"/>
        </w:rPr>
        <w:t>-</w:t>
      </w:r>
      <w:r w:rsidR="00F42DFE" w:rsidRPr="003039D0">
        <w:rPr>
          <w:rFonts w:ascii="Arial" w:hAnsi="Arial" w:cs="Arial"/>
          <w:b/>
          <w:bCs/>
          <w:caps w:val="0"/>
          <w:color w:val="000000"/>
          <w:kern w:val="0"/>
          <w:sz w:val="20"/>
          <w:szCs w:val="20"/>
          <w:lang w:eastAsia="ja-JP"/>
        </w:rPr>
        <w:t xml:space="preserve"> </w:t>
      </w:r>
      <w:r w:rsidR="00F42DFE" w:rsidRPr="00C47B39">
        <w:rPr>
          <w:rFonts w:ascii="Arial" w:hAnsi="Arial" w:cs="Arial"/>
          <w:b/>
          <w:bCs/>
          <w:sz w:val="20"/>
          <w:szCs w:val="20"/>
          <w:lang w:val="x-none"/>
        </w:rPr>
        <w:t>PROCEDURA DI DIALOGO COMPETITIVO AI SENSI DELL’ART. 74 DEL D.LGS. 36/2023</w:t>
      </w:r>
      <w:r w:rsidR="00894E4F" w:rsidRPr="00C47B39">
        <w:rPr>
          <w:rFonts w:ascii="Arial" w:hAnsi="Arial" w:cs="Arial"/>
          <w:b/>
          <w:bCs/>
          <w:sz w:val="20"/>
          <w:szCs w:val="20"/>
        </w:rPr>
        <w:t xml:space="preserve"> </w:t>
      </w:r>
      <w:r w:rsidR="00F42DFE" w:rsidRPr="00C47B39">
        <w:rPr>
          <w:rFonts w:ascii="Arial" w:hAnsi="Arial" w:cs="Arial"/>
          <w:b/>
          <w:bCs/>
          <w:sz w:val="20"/>
          <w:szCs w:val="20"/>
          <w:lang w:val="x-none"/>
        </w:rPr>
        <w:t>PER L’INDIVIDUAZIONE DI UN GESTORE DEL VEICOLO DI INVESTIMENTO DENOMINATO FONDO FI (FONDO IMPRESE), FONDO DI INVESTIMENTO ALTERNATIVO (FIA) DI DIRITTO ITALIANO, COME DISCIPLINATO DAL DECRETO DEL MINISTRO DELL’ECONOMIA E DELLE FINANZE E DEL MINISTRO DELLE IMPRESE E DEL MADE IN ITALY DEL 25 FEBBRAIO 2025</w:t>
      </w:r>
    </w:p>
    <w:p w14:paraId="2ED06EA3" w14:textId="77777777" w:rsidR="00965F38" w:rsidRPr="00C47B39" w:rsidRDefault="00965F38">
      <w:pPr>
        <w:rPr>
          <w:rStyle w:val="BLOCKBOLD"/>
          <w:rFonts w:ascii="Arial" w:hAnsi="Arial" w:cs="Arial"/>
          <w:color w:val="0000FF"/>
        </w:rPr>
      </w:pPr>
    </w:p>
    <w:p w14:paraId="0D31339E" w14:textId="77777777" w:rsidR="00D816ED" w:rsidRPr="003039D0" w:rsidRDefault="003B75D6" w:rsidP="000A7297">
      <w:pPr>
        <w:rPr>
          <w:rFonts w:ascii="Arial" w:hAnsi="Arial" w:cs="Arial"/>
          <w:i/>
          <w:lang w:bidi="it-IT"/>
        </w:rPr>
      </w:pPr>
      <w:r w:rsidRPr="00C47B39">
        <w:rPr>
          <w:rFonts w:ascii="Arial" w:hAnsi="Arial" w:cs="Arial"/>
        </w:rPr>
        <w:t>Il sottoscritto _______, nato a _________ il ____________C.F</w:t>
      </w:r>
      <w:r w:rsidR="00F7411D" w:rsidRPr="00C47B39">
        <w:rPr>
          <w:rFonts w:ascii="Arial" w:hAnsi="Arial" w:cs="Arial"/>
        </w:rPr>
        <w:t xml:space="preserve">.____________, </w:t>
      </w:r>
      <w:r w:rsidRPr="00C47B39">
        <w:rPr>
          <w:rFonts w:ascii="Arial" w:hAnsi="Arial" w:cs="Arial"/>
        </w:rPr>
        <w:t xml:space="preserve">domiciliato per la carica presso la sede societaria ove appresso, nella sua qualità di __________ e legale rappresentante avente i poteri necessari per impegnare la </w:t>
      </w:r>
      <w:r w:rsidR="00F7411D" w:rsidRPr="00C47B39">
        <w:rPr>
          <w:rFonts w:ascii="Arial" w:hAnsi="Arial" w:cs="Arial"/>
        </w:rPr>
        <w:t xml:space="preserve">________ </w:t>
      </w:r>
      <w:r w:rsidRPr="00C47B39">
        <w:rPr>
          <w:rFonts w:ascii="Arial" w:hAnsi="Arial" w:cs="Arial"/>
        </w:rPr>
        <w:t xml:space="preserve">nella presente procedura, con sede in _________, Via </w:t>
      </w:r>
      <w:r w:rsidR="00F7411D" w:rsidRPr="00C47B39">
        <w:rPr>
          <w:rFonts w:ascii="Arial" w:hAnsi="Arial" w:cs="Arial"/>
        </w:rPr>
        <w:t xml:space="preserve">______ </w:t>
      </w:r>
      <w:r w:rsidRPr="00C47B39">
        <w:rPr>
          <w:rFonts w:ascii="Arial" w:hAnsi="Arial" w:cs="Arial"/>
        </w:rPr>
        <w:t>codice fiscale n. __________</w:t>
      </w:r>
      <w:r w:rsidR="006610EF" w:rsidRPr="00C47B39">
        <w:rPr>
          <w:rFonts w:ascii="Arial" w:hAnsi="Arial" w:cs="Arial"/>
        </w:rPr>
        <w:t xml:space="preserve"> </w:t>
      </w:r>
      <w:r w:rsidR="00012F62" w:rsidRPr="00C47B39">
        <w:rPr>
          <w:rFonts w:ascii="Arial" w:hAnsi="Arial" w:cs="Arial"/>
          <w:i/>
        </w:rPr>
        <w:t>,</w:t>
      </w:r>
      <w:r w:rsidR="00012F62" w:rsidRPr="00C47B39">
        <w:rPr>
          <w:rFonts w:ascii="Arial" w:hAnsi="Arial" w:cs="Arial"/>
        </w:rPr>
        <w:t xml:space="preserve"> </w:t>
      </w:r>
      <w:r w:rsidR="00FA5FE7" w:rsidRPr="00C47B39">
        <w:rPr>
          <w:rFonts w:ascii="Arial" w:hAnsi="Arial" w:cs="Arial"/>
        </w:rPr>
        <w:t>nel</w:t>
      </w:r>
      <w:r w:rsidR="00E05D59" w:rsidRPr="00C47B39">
        <w:rPr>
          <w:rFonts w:ascii="Arial" w:hAnsi="Arial" w:cs="Arial"/>
        </w:rPr>
        <w:t xml:space="preserve"> seguito</w:t>
      </w:r>
      <w:r w:rsidR="00D816ED" w:rsidRPr="00C47B39">
        <w:rPr>
          <w:rFonts w:ascii="Arial" w:hAnsi="Arial" w:cs="Arial"/>
        </w:rPr>
        <w:t xml:space="preserve"> “</w:t>
      </w:r>
      <w:r w:rsidR="00E05D59" w:rsidRPr="00C47B39">
        <w:rPr>
          <w:rStyle w:val="StileGrassetto"/>
          <w:rFonts w:ascii="Arial" w:hAnsi="Arial" w:cs="Arial"/>
        </w:rPr>
        <w:t>OPERATORE ECONOMICO</w:t>
      </w:r>
      <w:r w:rsidR="00D816ED" w:rsidRPr="00C47B39">
        <w:rPr>
          <w:rFonts w:ascii="Arial" w:hAnsi="Arial" w:cs="Arial"/>
        </w:rPr>
        <w:t>”,</w:t>
      </w:r>
    </w:p>
    <w:p w14:paraId="3395E40E" w14:textId="77777777" w:rsidR="00BA5D67" w:rsidRPr="00C47B39" w:rsidRDefault="00BA5D67" w:rsidP="00BA5D67">
      <w:pPr>
        <w:rPr>
          <w:rFonts w:ascii="Arial" w:hAnsi="Arial" w:cs="Arial"/>
        </w:rPr>
      </w:pPr>
      <w:r w:rsidRPr="00C47B39">
        <w:rPr>
          <w:rFonts w:ascii="Arial" w:hAnsi="Arial" w:cs="Arial"/>
        </w:rPr>
        <w:t xml:space="preserve">consapevole ai sensi e per gli effetti degli artt. 46 e 47, 75 e 76 del D.P.R. 445/2000, delle responsabilità penali cui può andare incontro nel caso di dichiarazioni mendaci nonché, delle conseguenze amministrative di cui al </w:t>
      </w:r>
      <w:proofErr w:type="spellStart"/>
      <w:r w:rsidRPr="00C47B39">
        <w:rPr>
          <w:rFonts w:ascii="Arial" w:hAnsi="Arial" w:cs="Arial"/>
        </w:rPr>
        <w:t>D.Lgs.</w:t>
      </w:r>
      <w:proofErr w:type="spellEnd"/>
      <w:r w:rsidRPr="00C47B39">
        <w:rPr>
          <w:rFonts w:ascii="Arial" w:hAnsi="Arial" w:cs="Arial"/>
        </w:rPr>
        <w:t xml:space="preserve"> n. 36/2023 e alla normativa vigente in materia</w:t>
      </w:r>
    </w:p>
    <w:p w14:paraId="185AB4A5" w14:textId="77777777" w:rsidR="00E54978" w:rsidRPr="00C47B39" w:rsidRDefault="00E54978" w:rsidP="00BA5D67">
      <w:pPr>
        <w:jc w:val="center"/>
        <w:rPr>
          <w:rFonts w:ascii="Arial" w:hAnsi="Arial" w:cs="Arial"/>
          <w:b/>
        </w:rPr>
      </w:pPr>
    </w:p>
    <w:p w14:paraId="6AD0E353" w14:textId="77777777" w:rsidR="00BA5D67" w:rsidRPr="00C47B39" w:rsidRDefault="00BA5D67" w:rsidP="00BA5D67">
      <w:pPr>
        <w:jc w:val="center"/>
        <w:rPr>
          <w:rFonts w:ascii="Arial" w:hAnsi="Arial" w:cs="Arial"/>
          <w:b/>
        </w:rPr>
      </w:pPr>
      <w:r w:rsidRPr="00C47B39">
        <w:rPr>
          <w:rFonts w:ascii="Arial" w:hAnsi="Arial" w:cs="Arial"/>
          <w:b/>
        </w:rPr>
        <w:t xml:space="preserve">MANIFESTA </w:t>
      </w:r>
    </w:p>
    <w:p w14:paraId="6AADC8A2" w14:textId="5288C7D2" w:rsidR="00E66479" w:rsidRPr="00C47B39" w:rsidRDefault="00E66479" w:rsidP="35D5C892">
      <w:pPr>
        <w:rPr>
          <w:rFonts w:ascii="Arial" w:hAnsi="Arial" w:cs="Arial"/>
        </w:rPr>
      </w:pPr>
      <w:r w:rsidRPr="35D5C892">
        <w:rPr>
          <w:rFonts w:ascii="Arial" w:hAnsi="Arial" w:cs="Arial"/>
        </w:rPr>
        <w:t xml:space="preserve">il proprio interesse </w:t>
      </w:r>
      <w:r w:rsidR="00E54978" w:rsidRPr="35D5C892">
        <w:rPr>
          <w:rFonts w:ascii="Arial" w:hAnsi="Arial" w:cs="Arial"/>
        </w:rPr>
        <w:t xml:space="preserve">a partecipare </w:t>
      </w:r>
      <w:r w:rsidR="00150612" w:rsidRPr="35D5C892">
        <w:rPr>
          <w:rFonts w:ascii="Arial" w:hAnsi="Arial" w:cs="Arial"/>
        </w:rPr>
        <w:t>al</w:t>
      </w:r>
      <w:r w:rsidR="692DA904" w:rsidRPr="35D5C892">
        <w:rPr>
          <w:rFonts w:ascii="Arial" w:eastAsia="Arial" w:hAnsi="Arial" w:cs="Arial"/>
        </w:rPr>
        <w:t xml:space="preserve">la procedura per L’INDIVIDUAZIONE DI UN GESTORE DEL VEICOLO DI INVESTIMENTO DENOMINATO FONDO FI (FONDO IMPRESE), FONDO DI INVESTIMENTO ALTERNATIVO (FIA) DI DIRITTO ITALIANO, COME DISCIPLINATO DAL DECRETO DEL MINISTRO DELL’ECONOMIA E DELLE FINANZE E DEL MINISTRO DELLE IMPRESE E DEL MADE IN ITALY DEL 25 FEBBRAIO 2025 </w:t>
      </w:r>
      <w:r w:rsidR="00E5606B" w:rsidRPr="35D5C892">
        <w:rPr>
          <w:rFonts w:ascii="Arial" w:hAnsi="Arial" w:cs="Arial"/>
        </w:rPr>
        <w:t>da espletare ai sensi</w:t>
      </w:r>
      <w:r w:rsidR="000A7297" w:rsidRPr="35D5C892">
        <w:rPr>
          <w:rFonts w:ascii="Arial" w:hAnsi="Arial" w:cs="Arial"/>
        </w:rPr>
        <w:t xml:space="preserve"> dell’art. 74</w:t>
      </w:r>
      <w:r w:rsidR="00E5606B" w:rsidRPr="35D5C892">
        <w:rPr>
          <w:rFonts w:ascii="Arial" w:hAnsi="Arial" w:cs="Arial"/>
        </w:rPr>
        <w:t xml:space="preserve"> del D.Lgs 36/2023</w:t>
      </w:r>
      <w:r w:rsidR="00F7411D" w:rsidRPr="35D5C892">
        <w:rPr>
          <w:rStyle w:val="BLOCKBOLD"/>
          <w:rFonts w:ascii="Arial" w:hAnsi="Arial" w:cs="Arial"/>
          <w:b w:val="0"/>
          <w:bCs w:val="0"/>
        </w:rPr>
        <w:t xml:space="preserve"> </w:t>
      </w:r>
      <w:r w:rsidR="00E54978" w:rsidRPr="35D5C892">
        <w:rPr>
          <w:rStyle w:val="BLOCKBOLD"/>
          <w:rFonts w:ascii="Arial" w:hAnsi="Arial" w:cs="Arial"/>
          <w:b w:val="0"/>
          <w:bCs w:val="0"/>
          <w:caps w:val="0"/>
        </w:rPr>
        <w:t>e rende le seguenti dichiarazioni</w:t>
      </w:r>
    </w:p>
    <w:p w14:paraId="27F6D4D5" w14:textId="77777777" w:rsidR="00965F38" w:rsidRPr="00C47B39" w:rsidRDefault="00965F38" w:rsidP="003C49C1">
      <w:pPr>
        <w:jc w:val="center"/>
        <w:rPr>
          <w:rStyle w:val="BLOCKBOLD"/>
          <w:rFonts w:ascii="Arial" w:hAnsi="Arial" w:cs="Arial"/>
        </w:rPr>
      </w:pPr>
    </w:p>
    <w:p w14:paraId="434FAB06" w14:textId="77777777" w:rsidR="00470271" w:rsidRPr="00C47B39" w:rsidRDefault="00470271" w:rsidP="003039D0">
      <w:pPr>
        <w:widowControl/>
        <w:autoSpaceDE/>
        <w:autoSpaceDN/>
        <w:adjustRightInd/>
        <w:spacing w:before="60" w:after="60" w:line="259" w:lineRule="auto"/>
        <w:ind w:left="426"/>
        <w:contextualSpacing/>
        <w:rPr>
          <w:rFonts w:ascii="Arial" w:hAnsi="Arial" w:cs="Arial"/>
          <w:b/>
          <w:i/>
        </w:rPr>
      </w:pPr>
    </w:p>
    <w:p w14:paraId="6260CF22" w14:textId="06EB0325" w:rsidR="00CE5E8C" w:rsidRPr="00C47B39" w:rsidRDefault="00CE5E8C" w:rsidP="003039D0">
      <w:pPr>
        <w:widowControl/>
        <w:numPr>
          <w:ilvl w:val="0"/>
          <w:numId w:val="26"/>
        </w:numPr>
        <w:tabs>
          <w:tab w:val="left" w:pos="426"/>
        </w:tabs>
        <w:autoSpaceDE/>
        <w:autoSpaceDN/>
        <w:adjustRightInd/>
        <w:ind w:left="426"/>
        <w:rPr>
          <w:rFonts w:ascii="Arial" w:hAnsi="Arial" w:cs="Arial"/>
          <w:b/>
          <w:bCs/>
        </w:rPr>
      </w:pPr>
      <w:r w:rsidRPr="35D5C892">
        <w:rPr>
          <w:rFonts w:ascii="Arial" w:hAnsi="Arial" w:cs="Arial"/>
          <w:b/>
          <w:bCs/>
        </w:rPr>
        <w:t xml:space="preserve">DICHIARAZIONI </w:t>
      </w:r>
      <w:proofErr w:type="gramStart"/>
      <w:r w:rsidRPr="35D5C892">
        <w:rPr>
          <w:rFonts w:ascii="Arial" w:hAnsi="Arial" w:cs="Arial"/>
          <w:b/>
          <w:bCs/>
        </w:rPr>
        <w:t>RELATIVE  ALL’UNICITÀ</w:t>
      </w:r>
      <w:proofErr w:type="gramEnd"/>
      <w:r w:rsidRPr="35D5C892">
        <w:rPr>
          <w:rFonts w:ascii="Arial" w:hAnsi="Arial" w:cs="Arial"/>
          <w:b/>
          <w:bCs/>
        </w:rPr>
        <w:t xml:space="preserve"> DI CENTRO DECISIONALE </w:t>
      </w:r>
    </w:p>
    <w:p w14:paraId="49130A8D" w14:textId="159D2F25" w:rsidR="005A079B" w:rsidRPr="00C47B39" w:rsidRDefault="00CE5E8C" w:rsidP="35D5C892">
      <w:pPr>
        <w:widowControl/>
        <w:numPr>
          <w:ilvl w:val="0"/>
          <w:numId w:val="41"/>
        </w:numPr>
        <w:autoSpaceDE/>
        <w:autoSpaceDN/>
        <w:adjustRightInd/>
        <w:spacing w:before="60" w:after="60" w:line="259" w:lineRule="auto"/>
        <w:ind w:left="426"/>
        <w:contextualSpacing/>
        <w:rPr>
          <w:rFonts w:ascii="Arial" w:hAnsi="Arial" w:cs="Arial"/>
          <w:b/>
          <w:bCs/>
        </w:rPr>
      </w:pPr>
      <w:r w:rsidRPr="35D5C892">
        <w:rPr>
          <w:rFonts w:ascii="Arial" w:hAnsi="Arial" w:cs="Arial"/>
          <w:b/>
          <w:bCs/>
        </w:rPr>
        <w:t xml:space="preserve">DICHIARA </w:t>
      </w:r>
      <w:r w:rsidRPr="35D5C892">
        <w:rPr>
          <w:rFonts w:ascii="Arial" w:hAnsi="Arial" w:cs="Arial"/>
        </w:rPr>
        <w:t>l’inesistenza della causa di esclusione di cui all’art. 95, comma 1 lett. d) del Codice (</w:t>
      </w:r>
      <w:r w:rsidRPr="35D5C892">
        <w:rPr>
          <w:rFonts w:ascii="Arial" w:hAnsi="Arial" w:cs="Arial"/>
          <w:i/>
          <w:iCs/>
        </w:rPr>
        <w:t xml:space="preserve">in caso contrario l’OE indica la/e cause di esclusione esistenti tra quelle richiamate, allegando tramite inserimento sul FVOE, e anche a Sistema, eventuali misure di self </w:t>
      </w:r>
      <w:proofErr w:type="spellStart"/>
      <w:r w:rsidRPr="35D5C892">
        <w:rPr>
          <w:rFonts w:ascii="Arial" w:hAnsi="Arial" w:cs="Arial"/>
          <w:i/>
          <w:iCs/>
        </w:rPr>
        <w:t>cleaning</w:t>
      </w:r>
      <w:proofErr w:type="spellEnd"/>
      <w:r w:rsidRPr="35D5C892">
        <w:rPr>
          <w:rFonts w:ascii="Arial" w:hAnsi="Arial" w:cs="Arial"/>
          <w:i/>
          <w:iCs/>
        </w:rPr>
        <w:t xml:space="preserve"> adottate</w:t>
      </w:r>
      <w:r w:rsidRPr="35D5C892">
        <w:rPr>
          <w:rFonts w:ascii="Arial" w:hAnsi="Arial" w:cs="Arial"/>
        </w:rPr>
        <w:t>).</w:t>
      </w:r>
    </w:p>
    <w:p w14:paraId="7A88B077" w14:textId="77777777" w:rsidR="00CC0375" w:rsidRPr="00C47B39" w:rsidRDefault="00CC0375" w:rsidP="005A079B">
      <w:pPr>
        <w:widowControl/>
        <w:tabs>
          <w:tab w:val="left" w:pos="426"/>
        </w:tabs>
        <w:autoSpaceDE/>
        <w:autoSpaceDN/>
        <w:adjustRightInd/>
        <w:ind w:left="426"/>
        <w:rPr>
          <w:rFonts w:ascii="Arial" w:eastAsia="Calibri" w:hAnsi="Arial" w:cs="Arial"/>
          <w:i/>
        </w:rPr>
      </w:pPr>
    </w:p>
    <w:p w14:paraId="68E6BEFD" w14:textId="77777777" w:rsidR="00CC0375" w:rsidRPr="00C47B39" w:rsidRDefault="00CC0375" w:rsidP="00CC0375">
      <w:pPr>
        <w:widowControl/>
        <w:tabs>
          <w:tab w:val="left" w:pos="426"/>
        </w:tabs>
        <w:autoSpaceDE/>
        <w:autoSpaceDN/>
        <w:adjustRightInd/>
        <w:ind w:left="426"/>
        <w:rPr>
          <w:rFonts w:ascii="Arial" w:hAnsi="Arial" w:cs="Arial"/>
          <w:b/>
          <w:bCs/>
        </w:rPr>
      </w:pPr>
    </w:p>
    <w:p w14:paraId="34C3A4B4" w14:textId="77777777" w:rsidR="005A079B" w:rsidRPr="003039D0" w:rsidRDefault="005A079B" w:rsidP="003039D0">
      <w:pPr>
        <w:widowControl/>
        <w:numPr>
          <w:ilvl w:val="0"/>
          <w:numId w:val="26"/>
        </w:numPr>
        <w:tabs>
          <w:tab w:val="left" w:pos="426"/>
        </w:tabs>
        <w:autoSpaceDE/>
        <w:autoSpaceDN/>
        <w:adjustRightInd/>
        <w:ind w:left="426"/>
        <w:rPr>
          <w:rFonts w:ascii="Arial" w:hAnsi="Arial" w:cs="Arial"/>
          <w:b/>
          <w:bCs/>
        </w:rPr>
      </w:pPr>
      <w:r w:rsidRPr="003039D0">
        <w:rPr>
          <w:rFonts w:ascii="Arial" w:hAnsi="Arial" w:cs="Arial"/>
          <w:b/>
          <w:bCs/>
        </w:rPr>
        <w:t>DICHIARAZIONI IN CASO DI ADOZIONE DI MISURE DI SELF-CLEANING</w:t>
      </w:r>
    </w:p>
    <w:p w14:paraId="7FF4D14C" w14:textId="77777777" w:rsidR="005A079B" w:rsidRPr="009A4D36" w:rsidRDefault="005A079B" w:rsidP="005A079B">
      <w:pPr>
        <w:widowControl/>
        <w:numPr>
          <w:ilvl w:val="0"/>
          <w:numId w:val="41"/>
        </w:numPr>
        <w:autoSpaceDE/>
        <w:autoSpaceDN/>
        <w:adjustRightInd/>
        <w:spacing w:after="160" w:line="259" w:lineRule="auto"/>
        <w:ind w:left="426"/>
        <w:contextualSpacing/>
        <w:jc w:val="left"/>
        <w:rPr>
          <w:rFonts w:ascii="Arial" w:eastAsia="Calibri" w:hAnsi="Arial" w:cs="Arial"/>
          <w:kern w:val="0"/>
          <w:lang w:eastAsia="en-US"/>
        </w:rPr>
      </w:pPr>
      <w:r w:rsidRPr="009A4D36">
        <w:rPr>
          <w:rFonts w:ascii="Arial" w:eastAsia="Calibri" w:hAnsi="Arial" w:cs="Arial"/>
          <w:b/>
          <w:kern w:val="0"/>
        </w:rPr>
        <w:t>INSERISCE</w:t>
      </w:r>
      <w:r w:rsidRPr="009A4D36">
        <w:rPr>
          <w:rFonts w:ascii="Arial" w:eastAsia="Calibri" w:hAnsi="Arial" w:cs="Arial"/>
          <w:kern w:val="0"/>
          <w:lang w:eastAsia="en-US"/>
        </w:rPr>
        <w:t xml:space="preserve"> nel FVOE</w:t>
      </w:r>
      <w:r w:rsidRPr="003039D0">
        <w:rPr>
          <w:rFonts w:ascii="Arial" w:eastAsia="Calibri" w:hAnsi="Arial" w:cs="Arial"/>
          <w:kern w:val="0"/>
          <w:lang w:eastAsia="en-US"/>
        </w:rPr>
        <w:t>,</w:t>
      </w:r>
      <w:r w:rsidRPr="009A4D36">
        <w:rPr>
          <w:rFonts w:ascii="Arial" w:eastAsia="Calibri" w:hAnsi="Arial" w:cs="Arial"/>
          <w:kern w:val="0"/>
          <w:lang w:eastAsia="en-US"/>
        </w:rPr>
        <w:t xml:space="preserve"> e anche a Sistema, la relazione che illustra le misure di self </w:t>
      </w:r>
      <w:proofErr w:type="spellStart"/>
      <w:r w:rsidRPr="009A4D36">
        <w:rPr>
          <w:rFonts w:ascii="Arial" w:eastAsia="Calibri" w:hAnsi="Arial" w:cs="Arial"/>
          <w:kern w:val="0"/>
          <w:lang w:eastAsia="en-US"/>
        </w:rPr>
        <w:t>cleaning</w:t>
      </w:r>
      <w:proofErr w:type="spellEnd"/>
      <w:r w:rsidRPr="009A4D36">
        <w:rPr>
          <w:rFonts w:ascii="Arial" w:eastAsia="Calibri" w:hAnsi="Arial" w:cs="Arial"/>
          <w:kern w:val="0"/>
          <w:lang w:eastAsia="en-US"/>
        </w:rPr>
        <w:t xml:space="preserve"> adottate;</w:t>
      </w:r>
    </w:p>
    <w:p w14:paraId="6E0E4738" w14:textId="77777777" w:rsidR="005A079B" w:rsidRPr="009A4D36" w:rsidRDefault="005A079B" w:rsidP="005A079B">
      <w:pPr>
        <w:widowControl/>
        <w:autoSpaceDE/>
        <w:autoSpaceDN/>
        <w:adjustRightInd/>
        <w:spacing w:line="259" w:lineRule="auto"/>
        <w:ind w:firstLine="426"/>
        <w:rPr>
          <w:rFonts w:ascii="Arial" w:eastAsia="Calibri" w:hAnsi="Arial" w:cs="Arial"/>
          <w:i/>
          <w:kern w:val="0"/>
          <w:lang w:eastAsia="en-US"/>
        </w:rPr>
      </w:pPr>
      <w:r w:rsidRPr="009A4D36">
        <w:rPr>
          <w:rFonts w:ascii="Arial" w:eastAsia="Calibri" w:hAnsi="Arial" w:cs="Arial"/>
          <w:i/>
          <w:kern w:val="0"/>
          <w:lang w:eastAsia="en-US"/>
        </w:rPr>
        <w:lastRenderedPageBreak/>
        <w:t xml:space="preserve">in alternativa, </w:t>
      </w:r>
    </w:p>
    <w:p w14:paraId="34CF1DDD" w14:textId="77777777" w:rsidR="005A079B" w:rsidRPr="009A4D36" w:rsidRDefault="005A079B" w:rsidP="005A079B">
      <w:pPr>
        <w:widowControl/>
        <w:numPr>
          <w:ilvl w:val="0"/>
          <w:numId w:val="41"/>
        </w:numPr>
        <w:autoSpaceDE/>
        <w:autoSpaceDN/>
        <w:adjustRightInd/>
        <w:spacing w:after="160" w:line="259" w:lineRule="auto"/>
        <w:ind w:left="426"/>
        <w:contextualSpacing/>
        <w:jc w:val="left"/>
        <w:rPr>
          <w:rFonts w:ascii="Arial" w:eastAsia="Calibri" w:hAnsi="Arial" w:cs="Arial"/>
          <w:kern w:val="0"/>
          <w:lang w:eastAsia="en-US"/>
        </w:rPr>
      </w:pPr>
      <w:bookmarkStart w:id="0" w:name="_Hlk173164660"/>
      <w:r w:rsidRPr="009A4D36">
        <w:rPr>
          <w:rFonts w:ascii="Arial" w:eastAsia="Calibri" w:hAnsi="Arial" w:cs="Arial"/>
          <w:b/>
          <w:kern w:val="0"/>
          <w:lang w:eastAsia="en-US"/>
        </w:rPr>
        <w:t>DICHIARA</w:t>
      </w:r>
      <w:r w:rsidRPr="009A4D36">
        <w:rPr>
          <w:rFonts w:ascii="Arial" w:eastAsia="Calibri" w:hAnsi="Arial" w:cs="Arial"/>
          <w:kern w:val="0"/>
          <w:lang w:eastAsia="en-US"/>
        </w:rPr>
        <w:t xml:space="preserve"> che è stato impossibilitato </w:t>
      </w:r>
      <w:proofErr w:type="gramStart"/>
      <w:r w:rsidRPr="009A4D36">
        <w:rPr>
          <w:rFonts w:ascii="Arial" w:eastAsia="Calibri" w:hAnsi="Arial" w:cs="Arial"/>
          <w:kern w:val="0"/>
          <w:lang w:eastAsia="en-US"/>
        </w:rPr>
        <w:t>ad</w:t>
      </w:r>
      <w:proofErr w:type="gramEnd"/>
      <w:r w:rsidRPr="009A4D36">
        <w:rPr>
          <w:rFonts w:ascii="Arial" w:eastAsia="Calibri" w:hAnsi="Arial" w:cs="Arial"/>
          <w:kern w:val="0"/>
          <w:lang w:eastAsia="en-US"/>
        </w:rPr>
        <w:t xml:space="preserve"> adottare misure di self </w:t>
      </w:r>
      <w:proofErr w:type="spellStart"/>
      <w:r w:rsidRPr="009A4D36">
        <w:rPr>
          <w:rFonts w:ascii="Arial" w:eastAsia="Calibri" w:hAnsi="Arial" w:cs="Arial"/>
          <w:kern w:val="0"/>
          <w:lang w:eastAsia="en-US"/>
        </w:rPr>
        <w:t>cleaning</w:t>
      </w:r>
      <w:proofErr w:type="spellEnd"/>
      <w:r w:rsidRPr="009A4D36">
        <w:rPr>
          <w:rFonts w:ascii="Arial" w:eastAsia="Calibri" w:hAnsi="Arial" w:cs="Arial"/>
          <w:kern w:val="0"/>
          <w:lang w:eastAsia="en-US"/>
        </w:rPr>
        <w:t xml:space="preserve"> per i seguenti motivi ____________ [</w:t>
      </w:r>
      <w:r w:rsidRPr="009A4D36">
        <w:rPr>
          <w:rFonts w:ascii="Arial" w:eastAsia="Calibri" w:hAnsi="Arial" w:cs="Arial"/>
          <w:i/>
          <w:kern w:val="0"/>
          <w:lang w:eastAsia="en-US"/>
        </w:rPr>
        <w:t>indicare le motivazioni __________]</w:t>
      </w:r>
      <w:r w:rsidRPr="009A4D36">
        <w:rPr>
          <w:rFonts w:ascii="Arial" w:eastAsia="Calibri" w:hAnsi="Arial" w:cs="Arial"/>
          <w:kern w:val="0"/>
          <w:lang w:eastAsia="en-US"/>
        </w:rPr>
        <w:t xml:space="preserve"> e si impegna </w:t>
      </w:r>
      <w:proofErr w:type="gramStart"/>
      <w:r w:rsidRPr="009A4D36">
        <w:rPr>
          <w:rFonts w:ascii="Arial" w:eastAsia="Calibri" w:hAnsi="Arial" w:cs="Arial"/>
          <w:kern w:val="0"/>
          <w:lang w:eastAsia="en-US"/>
        </w:rPr>
        <w:t>ad</w:t>
      </w:r>
      <w:proofErr w:type="gramEnd"/>
      <w:r w:rsidRPr="009A4D36">
        <w:rPr>
          <w:rFonts w:ascii="Arial" w:eastAsia="Calibri" w:hAnsi="Arial" w:cs="Arial"/>
          <w:kern w:val="0"/>
          <w:lang w:eastAsia="en-US"/>
        </w:rPr>
        <w:t xml:space="preserve"> adottare misure idonee e a comunicare le stesse tempestivamente e comunque prima dell’aggiudicazione.</w:t>
      </w:r>
    </w:p>
    <w:bookmarkEnd w:id="0"/>
    <w:p w14:paraId="08B97E21" w14:textId="77777777" w:rsidR="00CC0375" w:rsidRPr="00C47B39" w:rsidRDefault="00CC0375" w:rsidP="005A079B">
      <w:pPr>
        <w:widowControl/>
        <w:autoSpaceDE/>
        <w:autoSpaceDN/>
        <w:adjustRightInd/>
        <w:spacing w:line="240" w:lineRule="auto"/>
        <w:rPr>
          <w:rFonts w:ascii="Arial" w:eastAsia="Calibri" w:hAnsi="Arial" w:cs="Arial"/>
          <w:kern w:val="0"/>
          <w:lang w:eastAsia="en-US"/>
        </w:rPr>
      </w:pPr>
    </w:p>
    <w:p w14:paraId="4F287F78" w14:textId="6466963C" w:rsidR="005A079B" w:rsidRPr="005F538D" w:rsidRDefault="005A079B" w:rsidP="005F538D">
      <w:pPr>
        <w:widowControl/>
        <w:numPr>
          <w:ilvl w:val="0"/>
          <w:numId w:val="26"/>
        </w:numPr>
        <w:tabs>
          <w:tab w:val="left" w:pos="426"/>
        </w:tabs>
        <w:autoSpaceDE/>
        <w:autoSpaceDN/>
        <w:adjustRightInd/>
        <w:ind w:left="426"/>
        <w:rPr>
          <w:rFonts w:ascii="Arial" w:hAnsi="Arial" w:cs="Arial"/>
          <w:b/>
          <w:bCs/>
        </w:rPr>
      </w:pPr>
      <w:r w:rsidRPr="005F538D">
        <w:rPr>
          <w:rFonts w:ascii="Arial" w:hAnsi="Arial" w:cs="Arial"/>
          <w:b/>
          <w:bCs/>
        </w:rPr>
        <w:t>ULTERIORI DICHIARAZIONI</w:t>
      </w:r>
    </w:p>
    <w:p w14:paraId="5FAF035F" w14:textId="55B64297" w:rsidR="00E5606B" w:rsidRPr="003039D0" w:rsidRDefault="005A079B" w:rsidP="003039D0">
      <w:pPr>
        <w:numPr>
          <w:ilvl w:val="0"/>
          <w:numId w:val="46"/>
        </w:numPr>
        <w:ind w:left="142" w:hanging="142"/>
        <w:rPr>
          <w:rFonts w:ascii="Arial" w:hAnsi="Arial" w:cs="Arial"/>
          <w:b/>
          <w:lang w:bidi="it-IT"/>
        </w:rPr>
      </w:pPr>
      <w:r w:rsidRPr="003039D0">
        <w:rPr>
          <w:rFonts w:ascii="Arial" w:eastAsia="Calibri" w:hAnsi="Arial" w:cs="Arial"/>
          <w:b/>
          <w:kern w:val="0"/>
          <w:lang w:eastAsia="en-US"/>
        </w:rPr>
        <w:t xml:space="preserve">DICHIARA </w:t>
      </w:r>
      <w:r w:rsidR="00150612" w:rsidRPr="00C47B39">
        <w:rPr>
          <w:rFonts w:ascii="Arial" w:hAnsi="Arial" w:cs="Arial"/>
        </w:rPr>
        <w:t>di accettare integralmente le condizioni stabilite dall’</w:t>
      </w:r>
      <w:r w:rsidR="00BA5D67" w:rsidRPr="00C47B39">
        <w:rPr>
          <w:rFonts w:ascii="Arial" w:hAnsi="Arial" w:cs="Arial"/>
        </w:rPr>
        <w:t xml:space="preserve"> </w:t>
      </w:r>
      <w:r w:rsidR="00150612" w:rsidRPr="00C47B39">
        <w:rPr>
          <w:rFonts w:ascii="Arial" w:hAnsi="Arial" w:cs="Arial"/>
        </w:rPr>
        <w:t xml:space="preserve">Avviso pubblico di </w:t>
      </w:r>
      <w:r w:rsidR="00417CDC" w:rsidRPr="00C47B39">
        <w:rPr>
          <w:rFonts w:ascii="Arial" w:hAnsi="Arial" w:cs="Arial"/>
        </w:rPr>
        <w:t>indizione</w:t>
      </w:r>
      <w:r w:rsidRPr="00C47B39">
        <w:rPr>
          <w:rFonts w:ascii="Arial" w:hAnsi="Arial" w:cs="Arial"/>
        </w:rPr>
        <w:t xml:space="preserve"> </w:t>
      </w:r>
      <w:r w:rsidR="00417CDC" w:rsidRPr="00C47B39">
        <w:rPr>
          <w:rFonts w:ascii="Arial" w:hAnsi="Arial" w:cs="Arial"/>
        </w:rPr>
        <w:t xml:space="preserve">gara  </w:t>
      </w:r>
      <w:r w:rsidR="00150612" w:rsidRPr="009A4D36">
        <w:rPr>
          <w:rFonts w:ascii="Arial" w:hAnsi="Arial" w:cs="Arial"/>
        </w:rPr>
        <w:t xml:space="preserve">pubblicato sul sito </w:t>
      </w:r>
      <w:r w:rsidR="000B374C" w:rsidRPr="009A4D36">
        <w:rPr>
          <w:rStyle w:val="BLOCKBOLD"/>
          <w:rFonts w:ascii="Arial" w:hAnsi="Arial" w:cs="Arial"/>
          <w:caps w:val="0"/>
          <w:color w:val="0000FF"/>
        </w:rPr>
        <w:t>www.consip.it</w:t>
      </w:r>
      <w:r w:rsidR="00861913" w:rsidRPr="003039D0">
        <w:rPr>
          <w:rStyle w:val="BLOCKBOLD"/>
          <w:rFonts w:ascii="Arial" w:hAnsi="Arial" w:cs="Arial"/>
          <w:caps w:val="0"/>
          <w:color w:val="0000FF"/>
        </w:rPr>
        <w:t>,</w:t>
      </w:r>
      <w:r w:rsidR="00150612" w:rsidRPr="009A4D36">
        <w:rPr>
          <w:rFonts w:ascii="Arial" w:hAnsi="Arial" w:cs="Arial"/>
        </w:rPr>
        <w:t xml:space="preserve"> </w:t>
      </w:r>
      <w:r w:rsidR="0018737C" w:rsidRPr="009A4D36">
        <w:rPr>
          <w:rFonts w:ascii="Arial" w:hAnsi="Arial" w:cs="Arial"/>
        </w:rPr>
        <w:t>sulla Banca dati nazionale dei contratti pubblici dell’ANAC</w:t>
      </w:r>
      <w:r w:rsidR="00861913" w:rsidRPr="009A4D36">
        <w:rPr>
          <w:rFonts w:ascii="Arial" w:hAnsi="Arial" w:cs="Arial"/>
        </w:rPr>
        <w:t xml:space="preserve"> e sulla GUUE,</w:t>
      </w:r>
      <w:r w:rsidR="0018737C" w:rsidRPr="00C47B39">
        <w:rPr>
          <w:rFonts w:ascii="Arial" w:hAnsi="Arial" w:cs="Arial"/>
        </w:rPr>
        <w:t xml:space="preserve"> </w:t>
      </w:r>
      <w:r w:rsidR="00B113BB" w:rsidRPr="00C47B39">
        <w:rPr>
          <w:rFonts w:ascii="Arial" w:hAnsi="Arial" w:cs="Arial"/>
        </w:rPr>
        <w:t>relativo alla procedura</w:t>
      </w:r>
      <w:r w:rsidR="00150612" w:rsidRPr="00C47B39">
        <w:rPr>
          <w:rFonts w:ascii="Arial" w:hAnsi="Arial" w:cs="Arial"/>
        </w:rPr>
        <w:t xml:space="preserve"> in oggetto e, in particolare, di essere consapevole che </w:t>
      </w:r>
      <w:r w:rsidR="00417CDC" w:rsidRPr="00C47B39">
        <w:rPr>
          <w:rFonts w:ascii="Arial" w:hAnsi="Arial" w:cs="Arial"/>
        </w:rPr>
        <w:t>il presente Avviso</w:t>
      </w:r>
      <w:r w:rsidR="00150612" w:rsidRPr="00C47B39">
        <w:rPr>
          <w:rFonts w:ascii="Arial" w:hAnsi="Arial" w:cs="Arial"/>
        </w:rPr>
        <w:t xml:space="preserve"> non ingenera alcun affidamento e non vincola in alcun modo Consip S.p.A., che sarà liber</w:t>
      </w:r>
      <w:r w:rsidR="00C113F7" w:rsidRPr="00C47B39">
        <w:rPr>
          <w:rFonts w:ascii="Arial" w:hAnsi="Arial" w:cs="Arial"/>
        </w:rPr>
        <w:t>a</w:t>
      </w:r>
      <w:r w:rsidR="00150612" w:rsidRPr="00C47B39">
        <w:rPr>
          <w:rFonts w:ascii="Arial" w:hAnsi="Arial" w:cs="Arial"/>
        </w:rPr>
        <w:t xml:space="preserve"> di interrompere in qualsiasi momento, per ragioni di sua esclusiva competenza, la procedura avviata, senza che possa </w:t>
      </w:r>
      <w:r w:rsidR="0018737C" w:rsidRPr="00C47B39">
        <w:rPr>
          <w:rFonts w:ascii="Arial" w:hAnsi="Arial" w:cs="Arial"/>
        </w:rPr>
        <w:t xml:space="preserve">essere vantata </w:t>
      </w:r>
      <w:r w:rsidR="00150612" w:rsidRPr="00C47B39">
        <w:rPr>
          <w:rFonts w:ascii="Arial" w:hAnsi="Arial" w:cs="Arial"/>
        </w:rPr>
        <w:t>alcuna pretesa</w:t>
      </w:r>
      <w:r w:rsidR="00FC0B0B" w:rsidRPr="00C47B39">
        <w:rPr>
          <w:rFonts w:ascii="Arial" w:hAnsi="Arial" w:cs="Arial"/>
        </w:rPr>
        <w:t xml:space="preserve">; </w:t>
      </w:r>
    </w:p>
    <w:p w14:paraId="500F5150" w14:textId="20B61B31" w:rsidR="007F0A5E" w:rsidRDefault="00726F83" w:rsidP="003039D0">
      <w:pPr>
        <w:numPr>
          <w:ilvl w:val="0"/>
          <w:numId w:val="51"/>
        </w:numPr>
        <w:ind w:left="142" w:hanging="142"/>
        <w:rPr>
          <w:rFonts w:ascii="Arial" w:hAnsi="Arial" w:cs="Arial"/>
          <w:b/>
          <w:bCs/>
        </w:rPr>
      </w:pPr>
      <w:r w:rsidRPr="007F0A5E">
        <w:rPr>
          <w:rFonts w:ascii="Arial" w:eastAsia="Calibri" w:hAnsi="Arial" w:cs="Arial"/>
          <w:b/>
          <w:kern w:val="0"/>
          <w:lang w:eastAsia="en-US"/>
        </w:rPr>
        <w:t xml:space="preserve">DICHIARA </w:t>
      </w:r>
      <w:r w:rsidR="005A079B" w:rsidRPr="007F0A5E">
        <w:rPr>
          <w:rFonts w:ascii="Arial" w:eastAsia="Calibri" w:hAnsi="Arial" w:cs="Arial"/>
          <w:bCs/>
          <w:kern w:val="0"/>
          <w:lang w:eastAsia="en-US"/>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7F0A5E">
        <w:rPr>
          <w:rFonts w:ascii="Arial" w:hAnsi="Arial" w:cs="Arial"/>
          <w:b/>
          <w:bCs/>
        </w:rPr>
        <w:t>;</w:t>
      </w:r>
    </w:p>
    <w:p w14:paraId="3FB18B5F" w14:textId="5F2FF29B" w:rsidR="009D6156" w:rsidRPr="00D23A42" w:rsidRDefault="00726F83" w:rsidP="003039D0">
      <w:pPr>
        <w:numPr>
          <w:ilvl w:val="0"/>
          <w:numId w:val="52"/>
        </w:numPr>
        <w:ind w:left="142" w:hanging="142"/>
        <w:rPr>
          <w:rFonts w:ascii="Arial" w:hAnsi="Arial" w:cs="Arial"/>
        </w:rPr>
      </w:pPr>
      <w:r w:rsidRPr="003039D0">
        <w:rPr>
          <w:rFonts w:ascii="Arial" w:hAnsi="Arial" w:cs="Arial"/>
          <w:b/>
          <w:bCs/>
        </w:rPr>
        <w:t>DICHIARA</w:t>
      </w:r>
      <w:r w:rsidRPr="007F0A5E">
        <w:rPr>
          <w:rFonts w:ascii="Arial" w:hAnsi="Arial" w:cs="Arial"/>
        </w:rPr>
        <w:t xml:space="preserve"> </w:t>
      </w:r>
      <w:r w:rsidR="00417CDC" w:rsidRPr="007F0A5E">
        <w:rPr>
          <w:rFonts w:ascii="Arial" w:eastAsia="Calibri" w:hAnsi="Arial" w:cs="Arial"/>
          <w:lang w:eastAsia="en-US"/>
        </w:rPr>
        <w:t xml:space="preserve">di essere edotto degli obblighi derivanti dal Codice etico, del Modello di organizzazione, gestione e controllo ex </w:t>
      </w:r>
      <w:proofErr w:type="spellStart"/>
      <w:r w:rsidR="00417CDC" w:rsidRPr="007F0A5E">
        <w:rPr>
          <w:rFonts w:ascii="Arial" w:eastAsia="Calibri" w:hAnsi="Arial" w:cs="Arial"/>
          <w:lang w:eastAsia="en-US"/>
        </w:rPr>
        <w:t>D.Lgs.</w:t>
      </w:r>
      <w:proofErr w:type="spellEnd"/>
      <w:r w:rsidR="00417CDC" w:rsidRPr="007F0A5E">
        <w:rPr>
          <w:rFonts w:ascii="Arial" w:eastAsia="Calibri" w:hAnsi="Arial" w:cs="Arial"/>
          <w:lang w:eastAsia="en-US"/>
        </w:rPr>
        <w:t xml:space="preserve"> n. 231/2001 e del Piano triennale per la prevenzione della corruzione e della trasparenza adottati dalla stazione appaltante e reperibili sul sito internet </w:t>
      </w:r>
      <w:r w:rsidR="00192C3C">
        <w:rPr>
          <w:rFonts w:ascii="Arial" w:eastAsia="Calibri" w:hAnsi="Arial" w:cs="Arial"/>
          <w:lang w:eastAsia="en-US"/>
        </w:rPr>
        <w:t>www.consip.it</w:t>
      </w:r>
      <w:r w:rsidR="00417CDC" w:rsidRPr="007F0A5E">
        <w:rPr>
          <w:rFonts w:ascii="Arial" w:eastAsia="Calibri" w:hAnsi="Arial" w:cs="Arial"/>
          <w:lang w:eastAsia="en-US"/>
        </w:rPr>
        <w:t xml:space="preserve">, di uniformarsi ai principi ivi </w:t>
      </w:r>
      <w:proofErr w:type="gramStart"/>
      <w:r w:rsidR="00417CDC" w:rsidRPr="007F0A5E">
        <w:rPr>
          <w:rFonts w:ascii="Arial" w:eastAsia="Calibri" w:hAnsi="Arial" w:cs="Arial"/>
          <w:lang w:eastAsia="en-US"/>
        </w:rPr>
        <w:t xml:space="preserve">contenuti;  </w:t>
      </w:r>
      <w:r w:rsidRPr="00D23A42">
        <w:rPr>
          <w:rFonts w:ascii="Arial" w:hAnsi="Arial" w:cs="Arial"/>
        </w:rPr>
        <w:t>nonché</w:t>
      </w:r>
      <w:proofErr w:type="gramEnd"/>
      <w:r w:rsidRPr="00D23A42">
        <w:rPr>
          <w:rFonts w:ascii="Arial" w:hAnsi="Arial" w:cs="Arial"/>
        </w:rPr>
        <w:t xml:space="preserve"> </w:t>
      </w:r>
      <w:r w:rsidR="009D6156" w:rsidRPr="004F3033">
        <w:rPr>
          <w:rFonts w:ascii="Arial" w:eastAsia="Calibri" w:hAnsi="Arial" w:cs="Arial"/>
          <w:lang w:eastAsia="en-US"/>
        </w:rPr>
        <w:t xml:space="preserve">di essere edotto degli obblighi derivanti dal Codice etico/di Comportamento, del Modello di organizzazione, gestione e controllo ex </w:t>
      </w:r>
      <w:proofErr w:type="spellStart"/>
      <w:r w:rsidR="009D6156" w:rsidRPr="004F3033">
        <w:rPr>
          <w:rFonts w:ascii="Arial" w:eastAsia="Calibri" w:hAnsi="Arial" w:cs="Arial"/>
          <w:lang w:eastAsia="en-US"/>
        </w:rPr>
        <w:t>D.Lgs.</w:t>
      </w:r>
      <w:proofErr w:type="spellEnd"/>
      <w:r w:rsidR="009D6156" w:rsidRPr="004F3033">
        <w:rPr>
          <w:rFonts w:ascii="Arial" w:eastAsia="Calibri" w:hAnsi="Arial" w:cs="Arial"/>
          <w:lang w:eastAsia="en-US"/>
        </w:rPr>
        <w:t xml:space="preserve"> n. 231/2001 e del Piano triennale per la prevenzione della corruzione e della trasparenza adottati dalla Committente e presenti sul suo sito</w:t>
      </w:r>
      <w:r w:rsidRPr="00D23A42">
        <w:rPr>
          <w:rFonts w:ascii="Arial" w:hAnsi="Arial" w:cs="Arial"/>
        </w:rPr>
        <w:t xml:space="preserve"> </w:t>
      </w:r>
      <w:r w:rsidR="00192C3C">
        <w:rPr>
          <w:rFonts w:ascii="Arial" w:hAnsi="Arial" w:cs="Arial"/>
        </w:rPr>
        <w:t>www.mef.gov.it</w:t>
      </w:r>
      <w:r w:rsidR="00192C3C" w:rsidRPr="004F3033">
        <w:rPr>
          <w:rFonts w:ascii="Arial" w:eastAsia="Calibri" w:hAnsi="Arial" w:cs="Arial"/>
          <w:lang w:eastAsia="en-US"/>
        </w:rPr>
        <w:t xml:space="preserve">, </w:t>
      </w:r>
      <w:r w:rsidR="009D6156" w:rsidRPr="004F3033">
        <w:rPr>
          <w:rFonts w:ascii="Arial" w:eastAsia="Calibri" w:hAnsi="Arial" w:cs="Arial"/>
          <w:lang w:eastAsia="en-US"/>
        </w:rPr>
        <w:t>e di impegnarsi, in caso di aggiudicazione, ad osservare e a far osservare ai propri dipendenti e collaboratori, per quanto applicabili, i suddetti Codice, Modello e Piano, pena la risoluzione del Contratto</w:t>
      </w:r>
      <w:r w:rsidR="00192C3C">
        <w:rPr>
          <w:rFonts w:ascii="Arial" w:eastAsia="Calibri" w:hAnsi="Arial" w:cs="Arial"/>
          <w:lang w:eastAsia="en-US"/>
        </w:rPr>
        <w:t>.</w:t>
      </w:r>
      <w:bookmarkStart w:id="1" w:name="_Hlk219109360"/>
    </w:p>
    <w:p w14:paraId="193C9E32" w14:textId="77777777" w:rsidR="00726F83" w:rsidRPr="00C47B39" w:rsidRDefault="00726F83" w:rsidP="003039D0">
      <w:pPr>
        <w:widowControl/>
        <w:autoSpaceDE/>
        <w:autoSpaceDN/>
        <w:adjustRightInd/>
        <w:ind w:left="142"/>
        <w:rPr>
          <w:rFonts w:ascii="Arial" w:eastAsia="Calibri" w:hAnsi="Arial" w:cs="Arial"/>
          <w:i/>
        </w:rPr>
      </w:pPr>
    </w:p>
    <w:p w14:paraId="458DA01B" w14:textId="77777777" w:rsidR="0006617C" w:rsidRPr="003039D0" w:rsidRDefault="0006617C" w:rsidP="003039D0">
      <w:pPr>
        <w:widowControl/>
        <w:numPr>
          <w:ilvl w:val="0"/>
          <w:numId w:val="26"/>
        </w:numPr>
        <w:tabs>
          <w:tab w:val="left" w:pos="426"/>
        </w:tabs>
        <w:autoSpaceDE/>
        <w:autoSpaceDN/>
        <w:adjustRightInd/>
        <w:ind w:left="426"/>
        <w:rPr>
          <w:rFonts w:ascii="Arial" w:hAnsi="Arial" w:cs="Arial"/>
          <w:b/>
          <w:bCs/>
        </w:rPr>
      </w:pPr>
      <w:bookmarkStart w:id="2" w:name="_Hlk173166432"/>
      <w:r w:rsidRPr="003039D0">
        <w:rPr>
          <w:rFonts w:ascii="Arial" w:hAnsi="Arial" w:cs="Arial"/>
          <w:b/>
          <w:bCs/>
        </w:rPr>
        <w:t>DICHIARAZIONI INTEGRATIVE IN MERITO ALL’ASSOLVIMENTO DEGLI OBBLIGHI DI CUI ALLA LEGGE N. 68/1999</w:t>
      </w:r>
    </w:p>
    <w:p w14:paraId="654411A2" w14:textId="77777777" w:rsidR="0006617C" w:rsidRPr="00C47B39" w:rsidRDefault="0006617C" w:rsidP="0006617C">
      <w:pPr>
        <w:widowControl/>
        <w:numPr>
          <w:ilvl w:val="0"/>
          <w:numId w:val="41"/>
        </w:numPr>
        <w:autoSpaceDE/>
        <w:autoSpaceDN/>
        <w:adjustRightInd/>
        <w:spacing w:before="60" w:after="60" w:line="259" w:lineRule="auto"/>
        <w:ind w:left="426"/>
        <w:contextualSpacing/>
        <w:jc w:val="left"/>
        <w:rPr>
          <w:rFonts w:ascii="Arial" w:eastAsia="Calibri" w:hAnsi="Arial" w:cs="Arial"/>
          <w:b/>
          <w:kern w:val="0"/>
          <w:lang w:eastAsia="en-US"/>
        </w:rPr>
      </w:pPr>
      <w:r w:rsidRPr="00C47B39">
        <w:rPr>
          <w:rFonts w:ascii="Arial" w:eastAsia="Calibri" w:hAnsi="Arial" w:cs="Arial"/>
          <w:b/>
          <w:kern w:val="0"/>
          <w:lang w:eastAsia="en-US"/>
        </w:rPr>
        <w:t>DICHIARA:</w:t>
      </w:r>
    </w:p>
    <w:p w14:paraId="7F656E48" w14:textId="77777777" w:rsidR="0006617C" w:rsidRPr="00C47B39" w:rsidRDefault="0006617C" w:rsidP="0006617C">
      <w:pPr>
        <w:widowControl/>
        <w:numPr>
          <w:ilvl w:val="0"/>
          <w:numId w:val="43"/>
        </w:numPr>
        <w:autoSpaceDE/>
        <w:autoSpaceDN/>
        <w:adjustRightInd/>
        <w:spacing w:before="60" w:after="60" w:line="259" w:lineRule="auto"/>
        <w:contextualSpacing/>
        <w:jc w:val="left"/>
        <w:rPr>
          <w:rFonts w:ascii="Arial" w:eastAsia="Calibri" w:hAnsi="Arial" w:cs="Arial"/>
          <w:i/>
          <w:kern w:val="0"/>
          <w:lang w:eastAsia="en-US"/>
        </w:rPr>
      </w:pPr>
      <w:r w:rsidRPr="00C47B39">
        <w:rPr>
          <w:rFonts w:ascii="Arial" w:eastAsia="Calibri" w:hAnsi="Arial" w:cs="Arial"/>
          <w:kern w:val="0"/>
          <w:lang w:eastAsia="en-US"/>
        </w:rPr>
        <w:t xml:space="preserve"> </w:t>
      </w:r>
      <w:r w:rsidRPr="00C47B39">
        <w:rPr>
          <w:rFonts w:ascii="Arial" w:eastAsia="Calibri" w:hAnsi="Arial" w:cs="Arial"/>
          <w:b/>
          <w:kern w:val="0"/>
          <w:lang w:eastAsia="en-US"/>
        </w:rPr>
        <w:t>CHE</w:t>
      </w:r>
      <w:r w:rsidRPr="00C47B39">
        <w:rPr>
          <w:rFonts w:ascii="Arial" w:eastAsia="Calibri" w:hAnsi="Arial" w:cs="Arial"/>
          <w:kern w:val="0"/>
          <w:lang w:eastAsia="en-US"/>
        </w:rPr>
        <w:t xml:space="preserve"> il numero di dipendenti impiegati alla data di presentazione della domanda è pari a: ______;</w:t>
      </w:r>
    </w:p>
    <w:p w14:paraId="7144B8B7" w14:textId="77777777" w:rsidR="0006617C" w:rsidRPr="00C47B39" w:rsidRDefault="0006617C" w:rsidP="0006617C">
      <w:pPr>
        <w:widowControl/>
        <w:numPr>
          <w:ilvl w:val="0"/>
          <w:numId w:val="37"/>
        </w:numPr>
        <w:autoSpaceDE/>
        <w:autoSpaceDN/>
        <w:adjustRightInd/>
        <w:spacing w:after="160" w:line="259" w:lineRule="auto"/>
        <w:ind w:firstLine="284"/>
        <w:contextualSpacing/>
        <w:jc w:val="left"/>
        <w:rPr>
          <w:rFonts w:ascii="Arial" w:eastAsia="Calibri" w:hAnsi="Arial" w:cs="Arial"/>
          <w:i/>
          <w:kern w:val="0"/>
          <w:lang w:eastAsia="en-US"/>
        </w:rPr>
      </w:pPr>
      <w:r w:rsidRPr="00C47B39">
        <w:rPr>
          <w:rFonts w:ascii="Arial" w:eastAsia="Calibri" w:hAnsi="Arial" w:cs="Arial"/>
          <w:i/>
          <w:kern w:val="0"/>
          <w:lang w:eastAsia="en-US"/>
        </w:rPr>
        <w:t xml:space="preserve">Selezionare una delle </w:t>
      </w:r>
      <w:proofErr w:type="gramStart"/>
      <w:r w:rsidRPr="00C47B39">
        <w:rPr>
          <w:rFonts w:ascii="Arial" w:eastAsia="Calibri" w:hAnsi="Arial" w:cs="Arial"/>
          <w:i/>
          <w:kern w:val="0"/>
          <w:lang w:eastAsia="en-US"/>
        </w:rPr>
        <w:t>3</w:t>
      </w:r>
      <w:proofErr w:type="gramEnd"/>
      <w:r w:rsidRPr="00C47B39">
        <w:rPr>
          <w:rFonts w:ascii="Arial" w:eastAsia="Calibri" w:hAnsi="Arial" w:cs="Arial"/>
          <w:i/>
          <w:kern w:val="0"/>
          <w:lang w:eastAsia="en-US"/>
        </w:rPr>
        <w:t xml:space="preserve"> opzioni di seguito riportate.</w:t>
      </w:r>
    </w:p>
    <w:p w14:paraId="746F285B" w14:textId="77777777" w:rsidR="0006617C" w:rsidRPr="00C47B39" w:rsidRDefault="0006617C" w:rsidP="0006617C">
      <w:pPr>
        <w:widowControl/>
        <w:numPr>
          <w:ilvl w:val="0"/>
          <w:numId w:val="43"/>
        </w:numPr>
        <w:autoSpaceDE/>
        <w:autoSpaceDN/>
        <w:adjustRightInd/>
        <w:spacing w:before="60" w:after="60" w:line="259" w:lineRule="auto"/>
        <w:contextualSpacing/>
        <w:jc w:val="left"/>
        <w:rPr>
          <w:rFonts w:ascii="Arial" w:eastAsia="Calibri" w:hAnsi="Arial" w:cs="Arial"/>
          <w:kern w:val="0"/>
          <w:lang w:eastAsia="en-US"/>
        </w:rPr>
      </w:pPr>
      <w:r w:rsidRPr="00C47B39">
        <w:rPr>
          <w:rFonts w:ascii="Arial" w:eastAsia="Calibri" w:hAnsi="Arial" w:cs="Arial"/>
          <w:b/>
          <w:kern w:val="0"/>
          <w:lang w:eastAsia="en-US"/>
        </w:rPr>
        <w:t xml:space="preserve">CHE </w:t>
      </w:r>
      <w:r w:rsidRPr="00C47B39">
        <w:rPr>
          <w:rFonts w:ascii="Arial" w:eastAsia="Calibri" w:hAnsi="Arial" w:cs="Arial"/>
          <w:kern w:val="0"/>
          <w:lang w:eastAsia="en-US"/>
        </w:rPr>
        <w:t xml:space="preserve">la propria azienda avendo un numero di dipendenti </w:t>
      </w:r>
      <w:r w:rsidRPr="00C47B39">
        <w:rPr>
          <w:rFonts w:ascii="Arial" w:eastAsia="Calibri" w:hAnsi="Arial" w:cs="Arial"/>
          <w:b/>
          <w:kern w:val="0"/>
          <w:lang w:eastAsia="en-US"/>
        </w:rPr>
        <w:t xml:space="preserve">pari o superiore a 15, </w:t>
      </w:r>
      <w:r w:rsidRPr="00C47B39">
        <w:rPr>
          <w:rFonts w:ascii="Arial" w:eastAsia="Calibri" w:hAnsi="Arial" w:cs="Arial"/>
          <w:kern w:val="0"/>
          <w:lang w:eastAsia="en-US"/>
        </w:rPr>
        <w:t>è tenuta al rispetto di quanto prescritto dalla legge n. 68/1999;</w:t>
      </w:r>
    </w:p>
    <w:p w14:paraId="676C3034" w14:textId="77777777" w:rsidR="0006617C" w:rsidRPr="00C47B39" w:rsidRDefault="0006617C" w:rsidP="0006617C">
      <w:pPr>
        <w:widowControl/>
        <w:autoSpaceDE/>
        <w:autoSpaceDN/>
        <w:adjustRightInd/>
        <w:spacing w:before="60" w:after="60"/>
        <w:ind w:firstLine="708"/>
        <w:rPr>
          <w:rFonts w:ascii="Arial" w:eastAsia="Calibri" w:hAnsi="Arial" w:cs="Arial"/>
          <w:b/>
          <w:i/>
          <w:kern w:val="0"/>
          <w:lang w:eastAsia="en-US"/>
        </w:rPr>
      </w:pPr>
      <w:r w:rsidRPr="00C47B39">
        <w:rPr>
          <w:rFonts w:ascii="Arial" w:eastAsia="Calibri" w:hAnsi="Arial" w:cs="Arial"/>
          <w:b/>
          <w:i/>
          <w:kern w:val="0"/>
          <w:lang w:eastAsia="en-US"/>
        </w:rPr>
        <w:t>in alternativa</w:t>
      </w:r>
    </w:p>
    <w:p w14:paraId="3C82328D" w14:textId="77777777" w:rsidR="0006617C" w:rsidRPr="00C47B39" w:rsidRDefault="0006617C" w:rsidP="0006617C">
      <w:pPr>
        <w:widowControl/>
        <w:numPr>
          <w:ilvl w:val="0"/>
          <w:numId w:val="43"/>
        </w:numPr>
        <w:autoSpaceDE/>
        <w:autoSpaceDN/>
        <w:adjustRightInd/>
        <w:spacing w:before="60" w:after="60" w:line="259" w:lineRule="auto"/>
        <w:contextualSpacing/>
        <w:jc w:val="left"/>
        <w:rPr>
          <w:rFonts w:ascii="Arial" w:eastAsia="Calibri" w:hAnsi="Arial" w:cs="Arial"/>
          <w:kern w:val="0"/>
          <w:lang w:eastAsia="en-US"/>
        </w:rPr>
      </w:pPr>
      <w:r w:rsidRPr="00C47B39">
        <w:rPr>
          <w:rFonts w:ascii="Arial" w:eastAsia="Calibri" w:hAnsi="Arial" w:cs="Arial"/>
          <w:b/>
          <w:kern w:val="0"/>
          <w:lang w:eastAsia="en-US"/>
        </w:rPr>
        <w:t xml:space="preserve">CHE </w:t>
      </w:r>
      <w:r w:rsidRPr="00C47B39">
        <w:rPr>
          <w:rFonts w:ascii="Arial" w:eastAsia="Calibri" w:hAnsi="Arial" w:cs="Arial"/>
          <w:kern w:val="0"/>
          <w:lang w:eastAsia="en-US"/>
        </w:rPr>
        <w:t xml:space="preserve">la propria azienda avendo un numero di dipendenti </w:t>
      </w:r>
      <w:r w:rsidRPr="00C47B39">
        <w:rPr>
          <w:rFonts w:ascii="Arial" w:eastAsia="Calibri" w:hAnsi="Arial" w:cs="Arial"/>
          <w:b/>
          <w:kern w:val="0"/>
          <w:lang w:eastAsia="en-US"/>
        </w:rPr>
        <w:t xml:space="preserve">inferiore a 15, </w:t>
      </w:r>
      <w:r w:rsidRPr="00C47B39">
        <w:rPr>
          <w:rFonts w:ascii="Arial" w:eastAsia="Calibri" w:hAnsi="Arial" w:cs="Arial"/>
          <w:kern w:val="0"/>
          <w:lang w:eastAsia="en-US"/>
        </w:rPr>
        <w:t>non è tenuta al rispetto di quanto prescritto dalla legge n. 68/1999;</w:t>
      </w:r>
    </w:p>
    <w:p w14:paraId="69DA2822" w14:textId="77777777" w:rsidR="0006617C" w:rsidRPr="00C47B39" w:rsidRDefault="0006617C" w:rsidP="0006617C">
      <w:pPr>
        <w:widowControl/>
        <w:numPr>
          <w:ilvl w:val="0"/>
          <w:numId w:val="37"/>
        </w:numPr>
        <w:autoSpaceDE/>
        <w:autoSpaceDN/>
        <w:adjustRightInd/>
        <w:spacing w:before="60" w:after="60" w:line="259" w:lineRule="auto"/>
        <w:ind w:left="720"/>
        <w:contextualSpacing/>
        <w:jc w:val="left"/>
        <w:rPr>
          <w:rFonts w:ascii="Arial" w:eastAsia="Calibri" w:hAnsi="Arial" w:cs="Arial"/>
          <w:b/>
          <w:i/>
          <w:kern w:val="0"/>
          <w:lang w:eastAsia="en-US"/>
        </w:rPr>
      </w:pPr>
      <w:r w:rsidRPr="00C47B39">
        <w:rPr>
          <w:rFonts w:ascii="Arial" w:eastAsia="Calibri" w:hAnsi="Arial" w:cs="Arial"/>
          <w:b/>
          <w:i/>
          <w:kern w:val="0"/>
          <w:lang w:eastAsia="en-US"/>
        </w:rPr>
        <w:t>in alternativa</w:t>
      </w:r>
    </w:p>
    <w:p w14:paraId="7142832E" w14:textId="77777777" w:rsidR="0006617C" w:rsidRPr="00C47B39" w:rsidRDefault="0006617C" w:rsidP="0006617C">
      <w:pPr>
        <w:widowControl/>
        <w:numPr>
          <w:ilvl w:val="0"/>
          <w:numId w:val="43"/>
        </w:numPr>
        <w:autoSpaceDE/>
        <w:autoSpaceDN/>
        <w:adjustRightInd/>
        <w:spacing w:before="60" w:after="60" w:line="259" w:lineRule="auto"/>
        <w:contextualSpacing/>
        <w:jc w:val="left"/>
        <w:rPr>
          <w:rFonts w:ascii="Arial" w:eastAsia="Calibri" w:hAnsi="Arial" w:cs="Arial"/>
          <w:kern w:val="0"/>
          <w:lang w:eastAsia="en-US"/>
        </w:rPr>
      </w:pPr>
      <w:r w:rsidRPr="00C47B39">
        <w:rPr>
          <w:rFonts w:ascii="Arial" w:eastAsia="Calibri" w:hAnsi="Arial" w:cs="Arial"/>
          <w:b/>
          <w:kern w:val="0"/>
          <w:lang w:eastAsia="en-US"/>
        </w:rPr>
        <w:t xml:space="preserve">CHE </w:t>
      </w:r>
      <w:r w:rsidRPr="00C47B39">
        <w:rPr>
          <w:rFonts w:ascii="Arial" w:eastAsia="Calibri" w:hAnsi="Arial" w:cs="Arial"/>
          <w:kern w:val="0"/>
          <w:lang w:eastAsia="en-US"/>
        </w:rPr>
        <w:t xml:space="preserve">la propria azienda pur avendo un numero di dipendenti </w:t>
      </w:r>
      <w:r w:rsidRPr="00C47B39">
        <w:rPr>
          <w:rFonts w:ascii="Arial" w:eastAsia="Calibri" w:hAnsi="Arial" w:cs="Arial"/>
          <w:b/>
          <w:kern w:val="0"/>
          <w:lang w:eastAsia="en-US"/>
        </w:rPr>
        <w:t xml:space="preserve">pari o superiore a 15, </w:t>
      </w:r>
      <w:r w:rsidRPr="00C47B39">
        <w:rPr>
          <w:rFonts w:ascii="Arial" w:hAnsi="Arial" w:cs="Arial"/>
          <w:kern w:val="0"/>
          <w:lang w:eastAsia="en-US"/>
        </w:rPr>
        <w:t>non rientra negli obblighi imposti dalla legge n. 68/1999 in quanto il numero dipendenti computabili nella quota ivi prevista risulta inferiore a 15</w:t>
      </w:r>
      <w:r w:rsidRPr="00C47B39">
        <w:rPr>
          <w:rFonts w:ascii="Arial" w:eastAsia="Calibri" w:hAnsi="Arial" w:cs="Arial"/>
          <w:kern w:val="0"/>
          <w:lang w:eastAsia="en-US"/>
        </w:rPr>
        <w:t>.</w:t>
      </w:r>
    </w:p>
    <w:p w14:paraId="1FAF6BF5" w14:textId="77777777" w:rsidR="00B04A3D" w:rsidRDefault="00B04A3D" w:rsidP="0006617C">
      <w:pPr>
        <w:widowControl/>
        <w:autoSpaceDE/>
        <w:autoSpaceDN/>
        <w:adjustRightInd/>
        <w:spacing w:before="60" w:after="60" w:line="240" w:lineRule="auto"/>
        <w:rPr>
          <w:rFonts w:ascii="Arial" w:eastAsia="Calibri" w:hAnsi="Arial" w:cs="Arial"/>
          <w:i/>
          <w:kern w:val="0"/>
          <w:highlight w:val="lightGray"/>
        </w:rPr>
      </w:pPr>
    </w:p>
    <w:p w14:paraId="27CD4D61" w14:textId="77777777" w:rsidR="0006617C" w:rsidRPr="003039D0" w:rsidRDefault="0006617C" w:rsidP="003039D0">
      <w:pPr>
        <w:widowControl/>
        <w:numPr>
          <w:ilvl w:val="0"/>
          <w:numId w:val="26"/>
        </w:numPr>
        <w:tabs>
          <w:tab w:val="left" w:pos="426"/>
        </w:tabs>
        <w:autoSpaceDE/>
        <w:autoSpaceDN/>
        <w:adjustRightInd/>
        <w:ind w:left="426"/>
        <w:rPr>
          <w:rFonts w:ascii="Arial" w:hAnsi="Arial" w:cs="Arial"/>
          <w:b/>
          <w:bCs/>
        </w:rPr>
      </w:pPr>
      <w:r w:rsidRPr="003039D0">
        <w:rPr>
          <w:rFonts w:ascii="Arial" w:hAnsi="Arial" w:cs="Arial"/>
          <w:b/>
          <w:bCs/>
        </w:rPr>
        <w:lastRenderedPageBreak/>
        <w:t xml:space="preserve">ASSUNZIONE DI ULTERIORI IMPEGNI </w:t>
      </w:r>
    </w:p>
    <w:p w14:paraId="0A1E3EA2" w14:textId="7E89FF1E" w:rsidR="0069682D" w:rsidRPr="00C47B39" w:rsidRDefault="0069682D" w:rsidP="0069682D">
      <w:pPr>
        <w:widowControl/>
        <w:autoSpaceDE/>
        <w:autoSpaceDN/>
        <w:adjustRightInd/>
        <w:spacing w:before="60" w:after="60" w:line="240" w:lineRule="auto"/>
        <w:rPr>
          <w:rFonts w:ascii="Arial" w:eastAsia="Calibri" w:hAnsi="Arial" w:cs="Arial"/>
          <w:iCs/>
          <w:kern w:val="0"/>
        </w:rPr>
      </w:pPr>
      <w:r w:rsidRPr="003039D0">
        <w:rPr>
          <w:rFonts w:ascii="Arial" w:eastAsia="Calibri" w:hAnsi="Arial" w:cs="Arial"/>
          <w:b/>
          <w:bCs/>
          <w:iCs/>
          <w:kern w:val="0"/>
        </w:rPr>
        <w:t>DICHIARA</w:t>
      </w:r>
      <w:r w:rsidRPr="00C47B39">
        <w:rPr>
          <w:rFonts w:ascii="Arial" w:eastAsia="Calibri" w:hAnsi="Arial" w:cs="Arial"/>
          <w:iCs/>
          <w:kern w:val="0"/>
        </w:rPr>
        <w:t xml:space="preserve"> </w:t>
      </w:r>
      <w:r w:rsidR="0006617C" w:rsidRPr="00C47B39">
        <w:rPr>
          <w:rFonts w:ascii="Arial" w:eastAsia="Calibri" w:hAnsi="Arial" w:cs="Arial"/>
          <w:iCs/>
          <w:kern w:val="0"/>
        </w:rPr>
        <w:t>che non sussiste la causa interdittiva di cui all’art. 53, comma 16-ter, del D.lgs. n. 165/2001 e, in particolare, che l’Impresa non ha concluso contratti di lavoro subordinato o autonomo con, e comunque non ha conferito incarichi a, ex dipendenti di Consip S.p.A. e</w:t>
      </w:r>
      <w:r w:rsidR="00861913" w:rsidRPr="00C47B39">
        <w:rPr>
          <w:rFonts w:ascii="Arial" w:eastAsia="Calibri" w:hAnsi="Arial" w:cs="Arial"/>
          <w:iCs/>
          <w:kern w:val="0"/>
        </w:rPr>
        <w:t xml:space="preserve"> Ministero dell’Economia e delle Finanze </w:t>
      </w:r>
      <w:r w:rsidR="0006617C" w:rsidRPr="00C47B39">
        <w:rPr>
          <w:rFonts w:ascii="Arial" w:eastAsia="Calibri" w:hAnsi="Arial" w:cs="Arial"/>
          <w:iCs/>
          <w:kern w:val="0"/>
        </w:rPr>
        <w:t xml:space="preserve">ovvero soggetti titolari di uno degli incarichi di cui al D.lgs. n. 39/2013 che hanno cessato il proprio rapporto con Consip S.p.A. </w:t>
      </w:r>
      <w:r w:rsidR="00861913" w:rsidRPr="00C47B39">
        <w:rPr>
          <w:rFonts w:ascii="Arial" w:eastAsia="Calibri" w:hAnsi="Arial" w:cs="Arial"/>
          <w:iCs/>
          <w:kern w:val="0"/>
        </w:rPr>
        <w:t>e Ministero dell’Economia e delle Finanze</w:t>
      </w:r>
      <w:r w:rsidR="0006617C" w:rsidRPr="00C47B39">
        <w:rPr>
          <w:rFonts w:ascii="Arial" w:eastAsia="Calibri" w:hAnsi="Arial" w:cs="Arial"/>
          <w:iCs/>
          <w:kern w:val="0"/>
        </w:rPr>
        <w:t xml:space="preserve"> da meno di tre anni, i quali, nell’ultimo triennio di servizio, abbiano esercitato nei confronti dell’impresa concorrente poteri autoritativi o negoziali per conto delle amministrazioni di cui sopra;</w:t>
      </w:r>
    </w:p>
    <w:p w14:paraId="45558FC3" w14:textId="77777777" w:rsidR="0069682D" w:rsidRPr="00C47B39" w:rsidRDefault="0069682D" w:rsidP="0069682D">
      <w:pPr>
        <w:widowControl/>
        <w:autoSpaceDE/>
        <w:autoSpaceDN/>
        <w:adjustRightInd/>
        <w:spacing w:before="60" w:after="60" w:line="240" w:lineRule="auto"/>
        <w:rPr>
          <w:rFonts w:ascii="Arial" w:eastAsia="Calibri" w:hAnsi="Arial" w:cs="Arial"/>
          <w:iCs/>
          <w:kern w:val="0"/>
        </w:rPr>
      </w:pPr>
      <w:r w:rsidRPr="003039D0">
        <w:rPr>
          <w:rFonts w:ascii="Arial" w:eastAsia="Calibri" w:hAnsi="Arial" w:cs="Arial"/>
          <w:b/>
          <w:kern w:val="0"/>
          <w:lang w:eastAsia="en-US"/>
        </w:rPr>
        <w:t>DICHIARA</w:t>
      </w:r>
      <w:r w:rsidRPr="003039D0">
        <w:rPr>
          <w:rFonts w:ascii="Arial" w:eastAsia="Calibri" w:hAnsi="Arial" w:cs="Arial"/>
          <w:kern w:val="0"/>
          <w:lang w:eastAsia="en-US"/>
        </w:rPr>
        <w:t>:</w:t>
      </w:r>
    </w:p>
    <w:p w14:paraId="0BB40D2A" w14:textId="490E9A02" w:rsidR="0069682D" w:rsidRPr="00C47B39" w:rsidRDefault="0069682D" w:rsidP="003039D0">
      <w:pPr>
        <w:widowControl/>
        <w:tabs>
          <w:tab w:val="left" w:pos="0"/>
        </w:tabs>
        <w:autoSpaceDE/>
        <w:autoSpaceDN/>
        <w:adjustRightInd/>
        <w:spacing w:before="60" w:after="60" w:line="240" w:lineRule="auto"/>
        <w:rPr>
          <w:rFonts w:ascii="Arial" w:eastAsia="Calibri" w:hAnsi="Arial" w:cs="Arial"/>
          <w:b/>
          <w:i/>
          <w:kern w:val="0"/>
          <w:lang w:eastAsia="en-US"/>
        </w:rPr>
      </w:pPr>
      <w:r w:rsidRPr="003039D0">
        <w:rPr>
          <w:rFonts w:ascii="Arial" w:eastAsia="Calibri" w:hAnsi="Arial" w:cs="Arial"/>
          <w:kern w:val="0"/>
          <w:lang w:eastAsia="en-US"/>
        </w:rPr>
        <w:t xml:space="preserve">la sussistenza </w:t>
      </w:r>
      <w:r w:rsidRPr="003039D0">
        <w:rPr>
          <w:rFonts w:ascii="Arial" w:eastAsia="Calibri" w:hAnsi="Arial" w:cs="Arial"/>
          <w:b/>
          <w:i/>
          <w:kern w:val="0"/>
          <w:lang w:eastAsia="en-US"/>
        </w:rPr>
        <w:t xml:space="preserve">o </w:t>
      </w:r>
      <w:r w:rsidRPr="003039D0">
        <w:rPr>
          <w:rFonts w:ascii="Arial" w:eastAsia="Calibri" w:hAnsi="Arial" w:cs="Arial"/>
          <w:bCs/>
          <w:iCs/>
          <w:kern w:val="0"/>
          <w:lang w:eastAsia="en-US"/>
        </w:rPr>
        <w:t>la</w:t>
      </w:r>
      <w:r w:rsidRPr="003039D0">
        <w:rPr>
          <w:rFonts w:ascii="Arial" w:eastAsia="Calibri" w:hAnsi="Arial" w:cs="Arial"/>
          <w:b/>
          <w:i/>
          <w:kern w:val="0"/>
          <w:lang w:eastAsia="en-US"/>
        </w:rPr>
        <w:t xml:space="preserve"> </w:t>
      </w:r>
      <w:r w:rsidRPr="003039D0">
        <w:rPr>
          <w:rFonts w:ascii="Arial" w:eastAsia="Calibri" w:hAnsi="Arial" w:cs="Arial"/>
          <w:kern w:val="0"/>
          <w:lang w:eastAsia="en-US"/>
        </w:rPr>
        <w:t>non sussistenza</w:t>
      </w:r>
      <w:r w:rsidR="00246AF0">
        <w:rPr>
          <w:rFonts w:ascii="Arial" w:eastAsia="Calibri" w:hAnsi="Arial" w:cs="Arial"/>
          <w:kern w:val="0"/>
          <w:lang w:eastAsia="en-US"/>
        </w:rPr>
        <w:t xml:space="preserve"> </w:t>
      </w:r>
      <w:r w:rsidR="003039D0">
        <w:rPr>
          <w:rFonts w:ascii="Arial" w:eastAsia="Calibri" w:hAnsi="Arial" w:cs="Arial"/>
          <w:kern w:val="0"/>
          <w:lang w:eastAsia="en-US"/>
        </w:rPr>
        <w:t>[</w:t>
      </w:r>
      <w:r w:rsidR="003039D0" w:rsidRPr="003039D0">
        <w:rPr>
          <w:rFonts w:ascii="Arial" w:eastAsia="Calibri" w:hAnsi="Arial" w:cs="Arial"/>
          <w:i/>
          <w:iCs/>
          <w:kern w:val="0"/>
          <w:lang w:eastAsia="en-US"/>
        </w:rPr>
        <w:t>lasciare solo l’opzione dichiarata</w:t>
      </w:r>
      <w:r w:rsidR="003039D0">
        <w:rPr>
          <w:rFonts w:ascii="Arial" w:eastAsia="Calibri" w:hAnsi="Arial" w:cs="Arial"/>
          <w:kern w:val="0"/>
          <w:lang w:eastAsia="en-US"/>
        </w:rPr>
        <w:t>]</w:t>
      </w:r>
    </w:p>
    <w:p w14:paraId="1569B364" w14:textId="09909D1E" w:rsidR="0069682D" w:rsidRPr="00C47B39" w:rsidRDefault="0069682D" w:rsidP="35D5C892">
      <w:pPr>
        <w:widowControl/>
        <w:tabs>
          <w:tab w:val="left" w:pos="0"/>
        </w:tabs>
        <w:autoSpaceDE/>
        <w:autoSpaceDN/>
        <w:adjustRightInd/>
        <w:spacing w:before="60" w:after="60" w:line="259" w:lineRule="auto"/>
        <w:contextualSpacing/>
        <w:rPr>
          <w:rFonts w:ascii="Arial" w:eastAsia="Calibri" w:hAnsi="Arial" w:cs="Arial"/>
          <w:kern w:val="0"/>
          <w:lang w:eastAsia="en-US"/>
        </w:rPr>
      </w:pPr>
      <w:r w:rsidRPr="00C47B39">
        <w:rPr>
          <w:rFonts w:ascii="Arial" w:eastAsia="Calibri" w:hAnsi="Arial" w:cs="Arial"/>
          <w:kern w:val="0"/>
          <w:lang w:eastAsia="en-US"/>
        </w:rPr>
        <w:t xml:space="preserve">di possibili conflitti di interesse rispetto ai soggetti che intervengono nella procedura di gara conoscibili al momento della presentazione della </w:t>
      </w:r>
      <w:r w:rsidR="0850C539" w:rsidRPr="00C47B39">
        <w:rPr>
          <w:rFonts w:ascii="Arial" w:eastAsia="Calibri" w:hAnsi="Arial" w:cs="Arial"/>
          <w:kern w:val="0"/>
          <w:lang w:eastAsia="en-US"/>
        </w:rPr>
        <w:t>domanda di partecipazione</w:t>
      </w:r>
      <w:r w:rsidRPr="00C47B39">
        <w:rPr>
          <w:rFonts w:ascii="Arial" w:eastAsia="Calibri" w:hAnsi="Arial" w:cs="Arial"/>
          <w:kern w:val="0"/>
          <w:lang w:eastAsia="en-US"/>
        </w:rPr>
        <w:t xml:space="preserve"> mediante consultazione sul profilo del committente fornendo in caso di sussistenza, gli elementi utili a consentire la valutazione della stazione appaltante;</w:t>
      </w:r>
    </w:p>
    <w:p w14:paraId="1313C079" w14:textId="77777777" w:rsidR="0069682D" w:rsidRPr="00C47B39" w:rsidRDefault="0069682D" w:rsidP="003039D0">
      <w:pPr>
        <w:widowControl/>
        <w:numPr>
          <w:ilvl w:val="0"/>
          <w:numId w:val="41"/>
        </w:numPr>
        <w:tabs>
          <w:tab w:val="left" w:pos="284"/>
        </w:tabs>
        <w:autoSpaceDE/>
        <w:autoSpaceDN/>
        <w:adjustRightInd/>
        <w:spacing w:before="60" w:after="60" w:line="259" w:lineRule="auto"/>
        <w:ind w:left="0" w:firstLine="0"/>
        <w:contextualSpacing/>
        <w:jc w:val="left"/>
        <w:rPr>
          <w:rFonts w:ascii="Arial" w:eastAsia="Calibri" w:hAnsi="Arial" w:cs="Arial"/>
          <w:kern w:val="0"/>
          <w:lang w:eastAsia="en-US"/>
        </w:rPr>
      </w:pPr>
      <w:r w:rsidRPr="00C47B39">
        <w:rPr>
          <w:rFonts w:ascii="Arial" w:eastAsia="Calibri" w:hAnsi="Arial" w:cs="Arial"/>
          <w:b/>
          <w:kern w:val="0"/>
          <w:lang w:eastAsia="en-US"/>
        </w:rPr>
        <w:t>SI IMPEGNA</w:t>
      </w:r>
      <w:r w:rsidRPr="00C47B39">
        <w:rPr>
          <w:rFonts w:ascii="Arial" w:eastAsia="Calibri" w:hAnsi="Arial" w:cs="Arial"/>
          <w:kern w:val="0"/>
          <w:lang w:eastAsia="en-US"/>
        </w:rPr>
        <w:t xml:space="preserve"> a dichiarare la sussistenza di possibili futuri conflitti di interesse rispetto ai commissari di gara e/o agli altri soggetti che intervengono nella procedura di gara successivamente alla presentazione dell’offerta, fornendo gli elementi utili a consentire la valutazione della stazione appaltante;</w:t>
      </w:r>
    </w:p>
    <w:bookmarkEnd w:id="1"/>
    <w:bookmarkEnd w:id="2"/>
    <w:p w14:paraId="77CB9DD2" w14:textId="77777777" w:rsidR="00B04A3D" w:rsidRPr="00C47B39" w:rsidRDefault="00B04A3D" w:rsidP="003039D0">
      <w:pPr>
        <w:widowControl/>
        <w:numPr>
          <w:ilvl w:val="0"/>
          <w:numId w:val="41"/>
        </w:numPr>
        <w:tabs>
          <w:tab w:val="left" w:pos="284"/>
        </w:tabs>
        <w:autoSpaceDE/>
        <w:autoSpaceDN/>
        <w:adjustRightInd/>
        <w:spacing w:before="60" w:after="60" w:line="259" w:lineRule="auto"/>
        <w:ind w:left="0" w:firstLine="0"/>
        <w:contextualSpacing/>
        <w:jc w:val="left"/>
        <w:rPr>
          <w:rFonts w:ascii="Arial" w:eastAsia="Calibri" w:hAnsi="Arial" w:cs="Arial"/>
          <w:lang w:val="x-none" w:eastAsia="en-US"/>
        </w:rPr>
      </w:pPr>
      <w:r w:rsidRPr="00C47B39">
        <w:rPr>
          <w:rFonts w:ascii="Arial" w:eastAsia="Calibri" w:hAnsi="Arial" w:cs="Arial"/>
          <w:b/>
          <w:bCs/>
          <w:lang w:val="x-none" w:eastAsia="en-US"/>
        </w:rPr>
        <w:t>SI IMPEGNA</w:t>
      </w:r>
      <w:r w:rsidRPr="00C47B39">
        <w:rPr>
          <w:rFonts w:ascii="Arial" w:eastAsia="Calibri" w:hAnsi="Arial" w:cs="Arial"/>
          <w:lang w:val="x-none" w:eastAsia="en-US"/>
        </w:rPr>
        <w:t xml:space="preserve"> </w:t>
      </w:r>
      <w:r w:rsidR="009D6156" w:rsidRPr="00C47B39">
        <w:rPr>
          <w:rFonts w:ascii="Arial" w:eastAsia="Calibri" w:hAnsi="Arial" w:cs="Arial"/>
          <w:lang w:val="x-none" w:eastAsia="en-US"/>
        </w:rPr>
        <w:t xml:space="preserve"> a non divulgare con alcun mezzo il contenuto dei documenti afferenti al presente Avviso e alle Lettere di invito, qualora lo stesso venga invitato alle successive fasi </w:t>
      </w:r>
    </w:p>
    <w:p w14:paraId="59728683" w14:textId="77777777" w:rsidR="00417CDC" w:rsidRPr="00C47B39" w:rsidRDefault="009D6156" w:rsidP="00B04A3D">
      <w:pPr>
        <w:widowControl/>
        <w:tabs>
          <w:tab w:val="left" w:pos="66"/>
        </w:tabs>
        <w:autoSpaceDE/>
        <w:autoSpaceDN/>
        <w:adjustRightInd/>
        <w:spacing w:before="60" w:after="60" w:line="240" w:lineRule="auto"/>
        <w:ind w:left="66"/>
        <w:rPr>
          <w:rFonts w:ascii="Arial" w:eastAsia="Calibri" w:hAnsi="Arial" w:cs="Arial"/>
          <w:lang w:val="x-none" w:eastAsia="en-US"/>
        </w:rPr>
      </w:pPr>
      <w:r w:rsidRPr="00C47B39">
        <w:rPr>
          <w:rFonts w:ascii="Arial" w:eastAsia="Calibri" w:hAnsi="Arial" w:cs="Arial"/>
          <w:lang w:val="x-none" w:eastAsia="en-US"/>
        </w:rPr>
        <w:t>del dialogo competitivo, e ai quali si avrà, se del caso, accesso o che, comunque, saranno messi a disposizione da Consip;</w:t>
      </w:r>
    </w:p>
    <w:p w14:paraId="199F27EF" w14:textId="77777777" w:rsidR="00B04A3D" w:rsidRPr="003039D0" w:rsidRDefault="00B04A3D" w:rsidP="003039D0">
      <w:pPr>
        <w:widowControl/>
        <w:tabs>
          <w:tab w:val="left" w:pos="66"/>
        </w:tabs>
        <w:autoSpaceDE/>
        <w:autoSpaceDN/>
        <w:adjustRightInd/>
        <w:spacing w:before="60" w:after="60" w:line="240" w:lineRule="auto"/>
        <w:ind w:left="66"/>
        <w:rPr>
          <w:rFonts w:ascii="Arial" w:eastAsia="Calibri" w:hAnsi="Arial" w:cs="Arial"/>
          <w:i/>
          <w:kern w:val="0"/>
          <w:lang w:eastAsia="en-US"/>
        </w:rPr>
      </w:pPr>
    </w:p>
    <w:p w14:paraId="09CBB539" w14:textId="77777777" w:rsidR="003C0D94" w:rsidRPr="005F538D" w:rsidRDefault="003C0D94" w:rsidP="005F538D">
      <w:pPr>
        <w:widowControl/>
        <w:numPr>
          <w:ilvl w:val="0"/>
          <w:numId w:val="26"/>
        </w:numPr>
        <w:tabs>
          <w:tab w:val="left" w:pos="426"/>
        </w:tabs>
        <w:autoSpaceDE/>
        <w:autoSpaceDN/>
        <w:adjustRightInd/>
        <w:ind w:left="426"/>
        <w:rPr>
          <w:rFonts w:ascii="Arial" w:hAnsi="Arial" w:cs="Arial"/>
          <w:b/>
          <w:bCs/>
        </w:rPr>
      </w:pPr>
      <w:r w:rsidRPr="003039D0">
        <w:rPr>
          <w:rFonts w:ascii="Arial" w:hAnsi="Arial" w:cs="Arial"/>
          <w:b/>
          <w:bCs/>
        </w:rPr>
        <w:t>AUTORIZZAZIONI E ULTERIORI DICHIARAZIONI AI FINI DELL’ACCESSO, DELLE COMUNICAZIONI E DEL TRATTAMENTO DEI DATI</w:t>
      </w:r>
    </w:p>
    <w:p w14:paraId="66F4046D" w14:textId="77777777" w:rsidR="00BA5D67" w:rsidRPr="00C47B39" w:rsidRDefault="003C0D94" w:rsidP="003039D0">
      <w:pPr>
        <w:widowControl/>
        <w:numPr>
          <w:ilvl w:val="0"/>
          <w:numId w:val="47"/>
        </w:numPr>
        <w:tabs>
          <w:tab w:val="left" w:pos="142"/>
        </w:tabs>
        <w:autoSpaceDE/>
        <w:autoSpaceDN/>
        <w:adjustRightInd/>
        <w:ind w:left="142" w:hanging="142"/>
        <w:rPr>
          <w:rFonts w:ascii="Arial" w:hAnsi="Arial" w:cs="Arial"/>
        </w:rPr>
      </w:pPr>
      <w:r w:rsidRPr="00C47B39">
        <w:rPr>
          <w:rFonts w:ascii="Arial" w:hAnsi="Arial" w:cs="Arial"/>
          <w:b/>
          <w:bCs/>
        </w:rPr>
        <w:t>DICHIARA</w:t>
      </w:r>
      <w:r w:rsidRPr="00C47B39">
        <w:rPr>
          <w:rFonts w:ascii="Arial" w:hAnsi="Arial" w:cs="Arial"/>
        </w:rPr>
        <w:t xml:space="preserve"> </w:t>
      </w:r>
      <w:r w:rsidR="00544CD0" w:rsidRPr="00C47B39">
        <w:rPr>
          <w:rFonts w:ascii="Arial" w:hAnsi="Arial" w:cs="Arial"/>
        </w:rPr>
        <w:t>di aver preso visione</w:t>
      </w:r>
      <w:r w:rsidR="00417CDC" w:rsidRPr="00C47B39">
        <w:rPr>
          <w:rFonts w:ascii="Arial" w:hAnsi="Arial" w:cs="Arial"/>
        </w:rPr>
        <w:t xml:space="preserve"> e di accettare</w:t>
      </w:r>
      <w:r w:rsidR="00544CD0" w:rsidRPr="00C47B39">
        <w:rPr>
          <w:rFonts w:ascii="Arial" w:hAnsi="Arial" w:cs="Arial"/>
        </w:rPr>
        <w:t xml:space="preserve"> l’informativa sul trattamento dei dati personali, </w:t>
      </w:r>
      <w:r w:rsidR="00544CD0" w:rsidRPr="00C47B39">
        <w:rPr>
          <w:rFonts w:ascii="Arial" w:hAnsi="Arial" w:cs="Arial"/>
          <w:i/>
        </w:rPr>
        <w:t>ex</w:t>
      </w:r>
      <w:r w:rsidR="00544CD0" w:rsidRPr="00C47B39">
        <w:rPr>
          <w:rFonts w:ascii="Arial" w:hAnsi="Arial" w:cs="Arial"/>
        </w:rPr>
        <w:t xml:space="preserve"> art. 13 del Regolamento UE 2016/679, contenuta nell’Avviso di </w:t>
      </w:r>
      <w:r w:rsidR="00417CDC" w:rsidRPr="00C47B39">
        <w:rPr>
          <w:rFonts w:ascii="Arial" w:hAnsi="Arial" w:cs="Arial"/>
        </w:rPr>
        <w:t>indizione gara</w:t>
      </w:r>
      <w:r w:rsidR="00544CD0" w:rsidRPr="00C47B39">
        <w:rPr>
          <w:rFonts w:ascii="Arial" w:hAnsi="Arial" w:cs="Arial"/>
        </w:rPr>
        <w:t xml:space="preserve">. </w:t>
      </w:r>
    </w:p>
    <w:p w14:paraId="3A5AB6B2" w14:textId="77777777" w:rsidR="003C0D94" w:rsidRPr="00C47B39" w:rsidRDefault="003C0D94" w:rsidP="003039D0">
      <w:pPr>
        <w:widowControl/>
        <w:numPr>
          <w:ilvl w:val="0"/>
          <w:numId w:val="47"/>
        </w:numPr>
        <w:tabs>
          <w:tab w:val="left" w:pos="142"/>
        </w:tabs>
        <w:autoSpaceDE/>
        <w:autoSpaceDN/>
        <w:adjustRightInd/>
        <w:ind w:left="0" w:firstLine="0"/>
        <w:rPr>
          <w:rFonts w:ascii="Arial" w:eastAsia="Calibri" w:hAnsi="Arial" w:cs="Arial"/>
          <w:kern w:val="0"/>
          <w:lang w:eastAsia="en-US"/>
        </w:rPr>
      </w:pPr>
      <w:r w:rsidRPr="00C47B39">
        <w:rPr>
          <w:rFonts w:ascii="Arial" w:eastAsia="Calibri" w:hAnsi="Arial" w:cs="Arial"/>
          <w:b/>
          <w:kern w:val="0"/>
          <w:lang w:eastAsia="en-US"/>
        </w:rPr>
        <w:t>DICHIARA</w:t>
      </w:r>
      <w:r w:rsidRPr="00C47B39">
        <w:rPr>
          <w:rFonts w:ascii="Arial" w:eastAsia="Calibri" w:hAnsi="Arial" w:cs="Arial"/>
          <w:kern w:val="0"/>
          <w:lang w:eastAsia="en-US"/>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C47B39">
        <w:rPr>
          <w:rFonts w:ascii="Arial" w:eastAsia="Calibri" w:hAnsi="Arial" w:cs="Arial"/>
          <w:kern w:val="0"/>
          <w:lang w:eastAsia="en-US"/>
        </w:rPr>
        <w:t>;</w:t>
      </w:r>
    </w:p>
    <w:p w14:paraId="451F901F" w14:textId="77777777" w:rsidR="00591B60" w:rsidRPr="00C47B39" w:rsidRDefault="00591B60" w:rsidP="003C0D94">
      <w:pPr>
        <w:widowControl/>
        <w:tabs>
          <w:tab w:val="left" w:pos="426"/>
        </w:tabs>
        <w:autoSpaceDE/>
        <w:autoSpaceDN/>
        <w:adjustRightInd/>
        <w:rPr>
          <w:rFonts w:ascii="Arial" w:hAnsi="Arial" w:cs="Arial"/>
          <w:lang w:val="x-none"/>
        </w:rPr>
      </w:pPr>
      <w:r w:rsidRPr="003039D0">
        <w:rPr>
          <w:rFonts w:ascii="Arial" w:hAnsi="Arial" w:cs="Arial"/>
          <w:b/>
          <w:bCs/>
          <w:lang w:val="x-none"/>
        </w:rPr>
        <w:t>AUTORIZZA</w:t>
      </w:r>
      <w:r w:rsidRPr="00C47B39">
        <w:rPr>
          <w:rFonts w:ascii="Arial" w:hAnsi="Arial" w:cs="Arial"/>
          <w:lang w:val="x-none"/>
        </w:rPr>
        <w:t xml:space="preserve"> Consip, qualora un partecipante alla selezione eserciti la facoltà di accesso agli atti, a rilasciare copia di tutta la documentazione presentata ai fini della selezione, nonché di quella presentata qualora lo stesso venga invitato alle successive fasi del dialogo competitivo, salvo quanto previsto dall’articolo 35, co. 4, lett. a), del Codice dei Contratti;</w:t>
      </w:r>
    </w:p>
    <w:p w14:paraId="66E8DDB6" w14:textId="77777777" w:rsidR="00591B60" w:rsidRPr="00C47B39" w:rsidRDefault="00591B60" w:rsidP="003C0D94">
      <w:pPr>
        <w:widowControl/>
        <w:tabs>
          <w:tab w:val="left" w:pos="426"/>
        </w:tabs>
        <w:autoSpaceDE/>
        <w:autoSpaceDN/>
        <w:adjustRightInd/>
        <w:rPr>
          <w:rFonts w:ascii="Arial" w:eastAsia="Calibri" w:hAnsi="Arial" w:cs="Arial"/>
          <w:kern w:val="0"/>
          <w:lang w:eastAsia="en-US"/>
        </w:rPr>
      </w:pPr>
      <w:r w:rsidRPr="00C47B39">
        <w:rPr>
          <w:rFonts w:ascii="Arial" w:hAnsi="Arial" w:cs="Arial"/>
          <w:b/>
          <w:kern w:val="0"/>
        </w:rPr>
        <w:t xml:space="preserve">AUTORIZZA </w:t>
      </w:r>
      <w:r w:rsidRPr="00C47B39">
        <w:rPr>
          <w:rFonts w:ascii="Arial" w:hAnsi="Arial" w:cs="Arial"/>
          <w:kern w:val="0"/>
        </w:rPr>
        <w:t>la Stazione Appaltante al</w:t>
      </w:r>
      <w:r w:rsidRPr="00C47B39">
        <w:rPr>
          <w:rFonts w:ascii="Arial" w:eastAsia="Calibri" w:hAnsi="Arial" w:cs="Arial"/>
          <w:b/>
          <w:bCs/>
          <w:kern w:val="0"/>
          <w:lang w:eastAsia="en-US"/>
        </w:rPr>
        <w:t xml:space="preserve"> </w:t>
      </w:r>
      <w:r w:rsidRPr="00C47B39">
        <w:rPr>
          <w:rFonts w:ascii="Arial" w:eastAsia="Calibri" w:hAnsi="Arial" w:cs="Arial"/>
          <w:kern w:val="0"/>
          <w:lang w:eastAsia="en-US"/>
        </w:rPr>
        <w:t xml:space="preserve">trattamento dei propri dati tramite il FVOE, nel rispetto di quanto previsto dal Regolamento UE/2016/679 (GDPR) e dal </w:t>
      </w:r>
      <w:proofErr w:type="spellStart"/>
      <w:r w:rsidRPr="00C47B39">
        <w:rPr>
          <w:rFonts w:ascii="Arial" w:eastAsia="Calibri" w:hAnsi="Arial" w:cs="Arial"/>
          <w:kern w:val="0"/>
          <w:lang w:eastAsia="en-US"/>
        </w:rPr>
        <w:t>D.Lgs.</w:t>
      </w:r>
      <w:proofErr w:type="spellEnd"/>
      <w:r w:rsidRPr="00C47B39">
        <w:rPr>
          <w:rFonts w:ascii="Arial" w:eastAsia="Calibri" w:hAnsi="Arial" w:cs="Arial"/>
          <w:kern w:val="0"/>
          <w:lang w:eastAsia="en-US"/>
        </w:rPr>
        <w:t xml:space="preserve"> 196/2003, come modificato dal </w:t>
      </w:r>
      <w:proofErr w:type="spellStart"/>
      <w:r w:rsidRPr="00C47B39">
        <w:rPr>
          <w:rFonts w:ascii="Arial" w:eastAsia="Calibri" w:hAnsi="Arial" w:cs="Arial"/>
          <w:kern w:val="0"/>
          <w:lang w:eastAsia="en-US"/>
        </w:rPr>
        <w:t>D.Lgs.</w:t>
      </w:r>
      <w:proofErr w:type="spellEnd"/>
      <w:r w:rsidRPr="00C47B39">
        <w:rPr>
          <w:rFonts w:ascii="Arial" w:eastAsia="Calibri" w:hAnsi="Arial" w:cs="Arial"/>
          <w:kern w:val="0"/>
          <w:lang w:eastAsia="en-US"/>
        </w:rPr>
        <w:t xml:space="preserve"> 101/2018, ai fini della verifica da parte della Consip S.p.A. del possesso dei requisiti di cui all'articolo 99 del Codice, nonché per le altre finalità previste dal Codice medesimo;</w:t>
      </w:r>
    </w:p>
    <w:p w14:paraId="0E8E70E7" w14:textId="77777777" w:rsidR="00591B60" w:rsidRPr="00C47B39" w:rsidRDefault="00591B60" w:rsidP="003039D0">
      <w:pPr>
        <w:widowControl/>
        <w:autoSpaceDE/>
        <w:autoSpaceDN/>
        <w:adjustRightInd/>
        <w:spacing w:after="160" w:line="259" w:lineRule="auto"/>
        <w:contextualSpacing/>
        <w:rPr>
          <w:rFonts w:ascii="Arial" w:eastAsia="Calibri" w:hAnsi="Arial" w:cs="Arial"/>
          <w:kern w:val="0"/>
          <w:lang w:eastAsia="en-US"/>
        </w:rPr>
      </w:pPr>
      <w:r w:rsidRPr="35D5C892">
        <w:rPr>
          <w:rFonts w:ascii="Arial" w:eastAsia="Calibri" w:hAnsi="Arial" w:cs="Arial"/>
          <w:b/>
          <w:bCs/>
          <w:kern w:val="0"/>
          <w:lang w:eastAsia="en-US"/>
        </w:rPr>
        <w:t>AUTORIZZA</w:t>
      </w:r>
      <w:r w:rsidRPr="00C47B39">
        <w:rPr>
          <w:rFonts w:ascii="Arial" w:eastAsia="Calibri" w:hAnsi="Arial" w:cs="Arial"/>
          <w:kern w:val="0"/>
          <w:lang w:eastAsia="en-US"/>
        </w:rPr>
        <w:t xml:space="preserve"> la Stazione Appaltante a trasmettere ogni comunicazione ai sensi dell’articolo 29 del Codice dei Contratti tramite le piattaforme dell’ecosistema nazionale di cui all’articolo 22 del </w:t>
      </w:r>
      <w:proofErr w:type="gramStart"/>
      <w:r w:rsidRPr="00C47B39">
        <w:rPr>
          <w:rFonts w:ascii="Arial" w:eastAsia="Calibri" w:hAnsi="Arial" w:cs="Arial"/>
          <w:kern w:val="0"/>
          <w:lang w:eastAsia="en-US"/>
        </w:rPr>
        <w:t>predetto</w:t>
      </w:r>
      <w:proofErr w:type="gramEnd"/>
      <w:r w:rsidRPr="00C47B39">
        <w:rPr>
          <w:rFonts w:ascii="Arial" w:eastAsia="Calibri" w:hAnsi="Arial" w:cs="Arial"/>
          <w:kern w:val="0"/>
          <w:lang w:eastAsia="en-US"/>
        </w:rPr>
        <w:t xml:space="preserve"> Codice e, per quanto non previsto dalle </w:t>
      </w:r>
      <w:proofErr w:type="gramStart"/>
      <w:r w:rsidRPr="00C47B39">
        <w:rPr>
          <w:rFonts w:ascii="Arial" w:eastAsia="Calibri" w:hAnsi="Arial" w:cs="Arial"/>
          <w:kern w:val="0"/>
          <w:lang w:eastAsia="en-US"/>
        </w:rPr>
        <w:t>predette</w:t>
      </w:r>
      <w:proofErr w:type="gramEnd"/>
      <w:r w:rsidRPr="00C47B39">
        <w:rPr>
          <w:rFonts w:ascii="Arial" w:eastAsia="Calibri" w:hAnsi="Arial" w:cs="Arial"/>
          <w:kern w:val="0"/>
          <w:lang w:eastAsia="en-US"/>
        </w:rPr>
        <w:t xml:space="preserve"> piattaforme, mediante l’utilizzo del domicilio digitale;</w:t>
      </w:r>
    </w:p>
    <w:p w14:paraId="27C69246" w14:textId="2D758CBB" w:rsidR="68CB3327" w:rsidRDefault="68CB3327" w:rsidP="35D5C892">
      <w:pPr>
        <w:widowControl/>
        <w:spacing w:after="160" w:line="259" w:lineRule="auto"/>
        <w:contextualSpacing/>
        <w:rPr>
          <w:rFonts w:ascii="Arial" w:eastAsia="Arial" w:hAnsi="Arial" w:cs="Arial"/>
        </w:rPr>
      </w:pPr>
      <w:r w:rsidRPr="35D5C892">
        <w:rPr>
          <w:rFonts w:ascii="Arial" w:eastAsia="Arial" w:hAnsi="Arial" w:cs="Arial"/>
          <w:b/>
          <w:bCs/>
        </w:rPr>
        <w:t>AUTORIZZA</w:t>
      </w:r>
      <w:r w:rsidRPr="35D5C892">
        <w:rPr>
          <w:rFonts w:ascii="Arial" w:eastAsia="Arial" w:hAnsi="Arial" w:cs="Arial"/>
        </w:rPr>
        <w:t xml:space="preserve"> la Stazione Appaltante ad effettuare </w:t>
      </w:r>
      <w:r w:rsidRPr="35D5C892">
        <w:rPr>
          <w:rFonts w:ascii="Arial" w:eastAsia="Arial" w:hAnsi="Arial" w:cs="Arial"/>
          <w:lang w:val=""/>
        </w:rPr>
        <w:t>le video registrazioni delle consultazioni che si svolgeranno da remoto nella Fase II;</w:t>
      </w:r>
    </w:p>
    <w:p w14:paraId="3C7CE5E1" w14:textId="50B39FB5" w:rsidR="00591B60" w:rsidRPr="003039D0" w:rsidDel="00C47B39" w:rsidRDefault="003039D0" w:rsidP="003039D0">
      <w:pPr>
        <w:widowControl/>
        <w:numPr>
          <w:ilvl w:val="0"/>
          <w:numId w:val="53"/>
        </w:numPr>
        <w:autoSpaceDE/>
        <w:autoSpaceDN/>
        <w:adjustRightInd/>
        <w:spacing w:after="160" w:line="259" w:lineRule="auto"/>
        <w:ind w:left="142" w:hanging="142"/>
        <w:contextualSpacing/>
        <w:rPr>
          <w:rFonts w:ascii="Arial" w:eastAsia="Calibri" w:hAnsi="Arial" w:cs="Arial"/>
          <w:kern w:val="0"/>
          <w:lang w:eastAsia="en-US"/>
        </w:rPr>
      </w:pPr>
      <w:r w:rsidRPr="35D5C892">
        <w:rPr>
          <w:rFonts w:ascii="Arial" w:hAnsi="Arial" w:cs="Arial"/>
          <w:b/>
          <w:bCs/>
        </w:rPr>
        <w:lastRenderedPageBreak/>
        <w:t>DICHIARA</w:t>
      </w:r>
      <w:r w:rsidRPr="35D5C892" w:rsidDel="003039D0">
        <w:rPr>
          <w:rFonts w:ascii="Arial" w:eastAsia="Calibri" w:hAnsi="Arial" w:cs="Arial"/>
          <w:b/>
          <w:bCs/>
          <w:kern w:val="0"/>
          <w:lang w:eastAsia="en-US"/>
        </w:rPr>
        <w:t xml:space="preserve"> </w:t>
      </w:r>
      <w:r w:rsidR="00591B60" w:rsidRPr="35D5C892">
        <w:rPr>
          <w:rFonts w:ascii="Arial" w:eastAsia="Calibri" w:hAnsi="Arial" w:cs="Arial"/>
          <w:kern w:val="0"/>
          <w:lang w:eastAsia="en-US"/>
        </w:rPr>
        <w:t>che il proprio domicilio digitale presente negli indici di cui agli articoli 6-bis e 6-ter del D.lgs. n. 82/05 è il seguente: ____</w:t>
      </w:r>
      <w:r w:rsidR="00591B60" w:rsidRPr="35D5C892">
        <w:rPr>
          <w:rFonts w:ascii="Arial" w:eastAsia="Aptos" w:hAnsi="Arial" w:cs="Arial"/>
          <w:kern w:val="0"/>
          <w:lang w:eastAsia="en-US"/>
        </w:rPr>
        <w:t xml:space="preserve"> </w:t>
      </w:r>
      <w:r w:rsidR="00591B60" w:rsidRPr="35D5C892">
        <w:rPr>
          <w:rFonts w:ascii="Arial" w:eastAsia="Calibri" w:hAnsi="Arial" w:cs="Arial"/>
          <w:lang w:eastAsia="en-US"/>
        </w:rPr>
        <w:t>e, per le comunicazioni che avvengono a Sistema elegge domicilio nell’apposita area del Sistema ad esso riservata;</w:t>
      </w:r>
    </w:p>
    <w:p w14:paraId="7224BFE7" w14:textId="579AD202" w:rsidR="00C47B39" w:rsidRPr="00C47B39" w:rsidRDefault="007C2A26" w:rsidP="35D5C892">
      <w:pPr>
        <w:widowControl/>
        <w:numPr>
          <w:ilvl w:val="0"/>
          <w:numId w:val="44"/>
        </w:numPr>
        <w:tabs>
          <w:tab w:val="left" w:pos="142"/>
        </w:tabs>
        <w:autoSpaceDE/>
        <w:autoSpaceDN/>
        <w:adjustRightInd/>
        <w:spacing w:after="160" w:line="259" w:lineRule="auto"/>
        <w:ind w:left="0" w:firstLine="0"/>
        <w:contextualSpacing/>
        <w:rPr>
          <w:rFonts w:ascii="Arial" w:hAnsi="Arial" w:cs="Arial"/>
        </w:rPr>
      </w:pPr>
      <w:r w:rsidRPr="35D5C892">
        <w:rPr>
          <w:rFonts w:ascii="Arial" w:hAnsi="Arial" w:cs="Arial"/>
          <w:b/>
          <w:bCs/>
        </w:rPr>
        <w:t>DICHIARA</w:t>
      </w:r>
      <w:r w:rsidRPr="35D5C892">
        <w:rPr>
          <w:rFonts w:ascii="Arial" w:hAnsi="Arial" w:cs="Arial"/>
        </w:rPr>
        <w:t xml:space="preserve"> di essere in possesso dei requisiti di esperienza, capacità ed affidabilità atti </w:t>
      </w:r>
      <w:r w:rsidR="00C47B39" w:rsidRPr="35D5C892">
        <w:rPr>
          <w:rFonts w:ascii="Arial" w:hAnsi="Arial" w:cs="Arial"/>
        </w:rPr>
        <w:t xml:space="preserve">a </w:t>
      </w:r>
      <w:r w:rsidRPr="35D5C892">
        <w:rPr>
          <w:rFonts w:ascii="Arial" w:hAnsi="Arial" w:cs="Arial"/>
        </w:rPr>
        <w:t>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del trattamento affinché siano sviluppate, adottate e implementate misure correttive di adeguamento ai nuovi requisiti e alle nuove misure durante l’esecuzione del Contratto, senza oneri aggiuntivi a carico della Committente</w:t>
      </w:r>
      <w:r w:rsidR="00C47B39" w:rsidRPr="35D5C892">
        <w:rPr>
          <w:rFonts w:ascii="Arial" w:hAnsi="Arial" w:cs="Arial"/>
        </w:rPr>
        <w:t>;</w:t>
      </w:r>
    </w:p>
    <w:p w14:paraId="49FFFE6D" w14:textId="77777777" w:rsidR="0088127C" w:rsidRPr="00C47B39" w:rsidDel="00C47B39" w:rsidRDefault="0088127C" w:rsidP="35D5C892">
      <w:pPr>
        <w:widowControl/>
        <w:numPr>
          <w:ilvl w:val="0"/>
          <w:numId w:val="44"/>
        </w:numPr>
        <w:tabs>
          <w:tab w:val="left" w:pos="142"/>
        </w:tabs>
        <w:autoSpaceDE/>
        <w:autoSpaceDN/>
        <w:adjustRightInd/>
        <w:spacing w:after="160" w:line="259" w:lineRule="auto"/>
        <w:ind w:left="0" w:firstLine="0"/>
        <w:contextualSpacing/>
        <w:rPr>
          <w:rFonts w:ascii="Arial" w:eastAsia="Calibri" w:hAnsi="Arial" w:cs="Arial"/>
          <w:lang w:eastAsia="en-US"/>
        </w:rPr>
      </w:pPr>
      <w:r w:rsidRPr="35D5C892">
        <w:rPr>
          <w:rFonts w:ascii="Arial" w:eastAsia="Calibri" w:hAnsi="Arial" w:cs="Arial"/>
          <w:b/>
          <w:bCs/>
          <w:kern w:val="0"/>
          <w:lang w:eastAsia="en-US"/>
        </w:rPr>
        <w:t>DICHIARA</w:t>
      </w:r>
      <w:r w:rsidRPr="00C47B39">
        <w:rPr>
          <w:rFonts w:ascii="Arial" w:eastAsia="Calibri" w:hAnsi="Arial" w:cs="Arial"/>
          <w:kern w:val="0"/>
          <w:lang w:eastAsia="en-US"/>
        </w:rPr>
        <w:t xml:space="preserve"> 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C47B39" w:rsidRPr="35D5C892">
        <w:rPr>
          <w:rFonts w:ascii="Arial" w:hAnsi="Arial" w:cs="Arial"/>
          <w:b/>
          <w:bCs/>
        </w:rPr>
        <w:t>;</w:t>
      </w:r>
    </w:p>
    <w:p w14:paraId="7CD084F2" w14:textId="77777777" w:rsidR="00C47B39" w:rsidRPr="00C47B39" w:rsidRDefault="00C47B39" w:rsidP="35D5C892">
      <w:pPr>
        <w:widowControl/>
        <w:tabs>
          <w:tab w:val="left" w:pos="142"/>
        </w:tabs>
        <w:autoSpaceDE/>
        <w:autoSpaceDN/>
        <w:adjustRightInd/>
        <w:spacing w:after="160" w:line="259" w:lineRule="auto"/>
        <w:contextualSpacing/>
        <w:rPr>
          <w:rFonts w:ascii="Arial" w:eastAsia="Calibri" w:hAnsi="Arial" w:cs="Arial"/>
          <w:kern w:val="0"/>
          <w:lang w:eastAsia="en-US"/>
        </w:rPr>
      </w:pPr>
      <w:r w:rsidRPr="35D5C892">
        <w:rPr>
          <w:rFonts w:ascii="Arial" w:hAnsi="Arial" w:cs="Arial"/>
          <w:b/>
          <w:bCs/>
        </w:rPr>
        <w:t>oppure</w:t>
      </w:r>
    </w:p>
    <w:p w14:paraId="35B41141" w14:textId="77777777" w:rsidR="0088127C" w:rsidRPr="00C47B39" w:rsidRDefault="0088127C" w:rsidP="35D5C892">
      <w:pPr>
        <w:widowControl/>
        <w:numPr>
          <w:ilvl w:val="0"/>
          <w:numId w:val="44"/>
        </w:numPr>
        <w:tabs>
          <w:tab w:val="left" w:pos="142"/>
        </w:tabs>
        <w:autoSpaceDE/>
        <w:autoSpaceDN/>
        <w:adjustRightInd/>
        <w:spacing w:after="160" w:line="259" w:lineRule="auto"/>
        <w:ind w:left="0" w:firstLine="0"/>
        <w:contextualSpacing/>
        <w:rPr>
          <w:rFonts w:ascii="Arial" w:eastAsia="Calibri" w:hAnsi="Arial" w:cs="Arial"/>
          <w:kern w:val="0"/>
        </w:rPr>
      </w:pPr>
      <w:r w:rsidRPr="35D5C892" w:rsidDel="00C47B39">
        <w:rPr>
          <w:rFonts w:ascii="Arial" w:hAnsi="Arial" w:cs="Arial"/>
          <w:b/>
          <w:bCs/>
        </w:rPr>
        <w:t>DICHIARA</w:t>
      </w:r>
      <w:r w:rsidRPr="35D5C892">
        <w:rPr>
          <w:rFonts w:ascii="Arial" w:hAnsi="Arial" w:cs="Arial"/>
        </w:rPr>
        <w:t xml:space="preserve"> c</w:t>
      </w:r>
      <w:r w:rsidRPr="35D5C892">
        <w:rPr>
          <w:rFonts w:ascii="Arial" w:eastAsia="Calibri" w:hAnsi="Arial" w:cs="Arial"/>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 _____________. </w:t>
      </w:r>
    </w:p>
    <w:p w14:paraId="5806C0A1" w14:textId="77777777" w:rsidR="0088127C" w:rsidRPr="00C47B39" w:rsidRDefault="0088127C" w:rsidP="0088127C">
      <w:pPr>
        <w:widowControl/>
        <w:autoSpaceDE/>
        <w:autoSpaceDN/>
        <w:adjustRightInd/>
        <w:spacing w:before="60" w:after="60"/>
        <w:jc w:val="left"/>
        <w:rPr>
          <w:rFonts w:ascii="Arial" w:eastAsia="Calibri" w:hAnsi="Arial" w:cs="Arial"/>
          <w:kern w:val="0"/>
          <w:lang w:eastAsia="en-US"/>
        </w:rPr>
      </w:pPr>
      <w:r w:rsidRPr="00C47B39">
        <w:rPr>
          <w:rFonts w:ascii="Arial" w:eastAsia="Calibri" w:hAnsi="Arial" w:cs="Arial"/>
          <w:kern w:val="0"/>
          <w:lang w:eastAsia="en-US"/>
        </w:rPr>
        <w:t xml:space="preserve">La documentazione presentata in copia viene prodotta ai sensi del decreto legislativo n. 82/05. </w:t>
      </w:r>
    </w:p>
    <w:p w14:paraId="1618CE69" w14:textId="77777777" w:rsidR="007C2A26" w:rsidRPr="00C47B39" w:rsidRDefault="007C2A26" w:rsidP="00591B60">
      <w:pPr>
        <w:widowControl/>
        <w:tabs>
          <w:tab w:val="left" w:pos="426"/>
        </w:tabs>
        <w:autoSpaceDE/>
        <w:autoSpaceDN/>
        <w:adjustRightInd/>
        <w:rPr>
          <w:rFonts w:ascii="Arial" w:hAnsi="Arial" w:cs="Arial"/>
          <w:highlight w:val="yellow"/>
        </w:rPr>
      </w:pPr>
    </w:p>
    <w:p w14:paraId="0B31B787" w14:textId="77777777" w:rsidR="006714F9" w:rsidRPr="00C47B39" w:rsidRDefault="006714F9" w:rsidP="00367B5C">
      <w:pPr>
        <w:pStyle w:val="Numeroelenco"/>
        <w:numPr>
          <w:ilvl w:val="0"/>
          <w:numId w:val="0"/>
        </w:numPr>
        <w:ind w:left="4248" w:hanging="360"/>
        <w:rPr>
          <w:rFonts w:ascii="Arial" w:hAnsi="Arial" w:cs="Arial"/>
        </w:rPr>
      </w:pPr>
    </w:p>
    <w:p w14:paraId="0D5A7596" w14:textId="77777777" w:rsidR="00C47B39" w:rsidRDefault="00965F38" w:rsidP="00367B5C">
      <w:pPr>
        <w:pStyle w:val="Numeroelenco"/>
        <w:numPr>
          <w:ilvl w:val="0"/>
          <w:numId w:val="0"/>
        </w:numPr>
        <w:ind w:left="4248" w:hanging="360"/>
        <w:rPr>
          <w:rFonts w:ascii="Arial" w:hAnsi="Arial" w:cs="Arial"/>
        </w:rPr>
      </w:pPr>
      <w:r w:rsidRPr="00C47B39">
        <w:rPr>
          <w:rFonts w:ascii="Arial" w:hAnsi="Arial" w:cs="Arial"/>
        </w:rPr>
        <w:t>Firma ___________</w:t>
      </w:r>
    </w:p>
    <w:p w14:paraId="625DB02A" w14:textId="77777777" w:rsidR="007C099D" w:rsidRPr="00C47B39" w:rsidRDefault="00894E4F" w:rsidP="00367B5C">
      <w:pPr>
        <w:pStyle w:val="Numeroelenco"/>
        <w:numPr>
          <w:ilvl w:val="0"/>
          <w:numId w:val="0"/>
        </w:numPr>
        <w:ind w:left="4248" w:hanging="360"/>
        <w:rPr>
          <w:rFonts w:ascii="Arial" w:hAnsi="Arial" w:cs="Arial"/>
        </w:rPr>
      </w:pPr>
      <w:r w:rsidRPr="00C47B39">
        <w:rPr>
          <w:rFonts w:ascii="Arial" w:hAnsi="Arial" w:cs="Arial"/>
        </w:rPr>
        <w:t>(</w:t>
      </w:r>
      <w:r w:rsidR="007C099D" w:rsidRPr="00C47B39">
        <w:rPr>
          <w:rFonts w:ascii="Arial" w:hAnsi="Arial" w:cs="Arial"/>
        </w:rPr>
        <w:t>Sottoscritta digitalmente</w:t>
      </w:r>
      <w:r w:rsidRPr="00C47B39">
        <w:rPr>
          <w:rFonts w:ascii="Arial" w:hAnsi="Arial" w:cs="Arial"/>
        </w:rPr>
        <w:t>)</w:t>
      </w:r>
    </w:p>
    <w:sectPr w:rsidR="007C099D" w:rsidRPr="00C47B39" w:rsidSect="00367B5C">
      <w:headerReference w:type="default" r:id="rId11"/>
      <w:footerReference w:type="default" r:id="rId12"/>
      <w:headerReference w:type="first" r:id="rId13"/>
      <w:footerReference w:type="first" r:id="rId14"/>
      <w:pgSz w:w="12240" w:h="15840" w:code="1"/>
      <w:pgMar w:top="1985" w:right="1985" w:bottom="993" w:left="1985" w:header="720" w:footer="37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11D7E" w14:textId="77777777" w:rsidR="00BC1648" w:rsidRDefault="00BC1648">
      <w:r>
        <w:separator/>
      </w:r>
    </w:p>
  </w:endnote>
  <w:endnote w:type="continuationSeparator" w:id="0">
    <w:p w14:paraId="32CAD7F1" w14:textId="77777777" w:rsidR="00BC1648" w:rsidRDefault="00BC1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8D274" w14:textId="3B6C39A6" w:rsidR="00334C17" w:rsidRPr="0091083C" w:rsidRDefault="00334C17" w:rsidP="00334C17">
    <w:pPr>
      <w:pBdr>
        <w:top w:val="single" w:sz="4" w:space="1" w:color="auto"/>
      </w:pBdr>
      <w:spacing w:line="276" w:lineRule="auto"/>
      <w:rPr>
        <w:rFonts w:ascii="Arial" w:hAnsi="Arial" w:cs="Arial"/>
        <w:b/>
        <w:i/>
        <w:color w:val="0000FF"/>
        <w:sz w:val="16"/>
        <w:szCs w:val="16"/>
      </w:rPr>
    </w:pPr>
    <w:r w:rsidRPr="003039D0">
      <w:rPr>
        <w:rFonts w:ascii="Arial" w:eastAsia="Calibri" w:hAnsi="Arial" w:cs="Arial"/>
        <w:color w:val="000000"/>
        <w:sz w:val="16"/>
        <w:szCs w:val="16"/>
      </w:rPr>
      <w:t xml:space="preserve">Classificazione del documento: </w:t>
    </w:r>
    <w:r w:rsidR="00861913" w:rsidRPr="00861913">
      <w:rPr>
        <w:rFonts w:ascii="Arial" w:eastAsia="Calibri" w:hAnsi="Arial" w:cs="Arial"/>
        <w:color w:val="000000"/>
        <w:sz w:val="16"/>
        <w:szCs w:val="16"/>
      </w:rPr>
      <w:t>Ambito Pubblico</w:t>
    </w:r>
  </w:p>
  <w:p w14:paraId="3C2E806F" w14:textId="77777777" w:rsidR="00296B0F" w:rsidRPr="00367B5C" w:rsidRDefault="00F7411D" w:rsidP="00075D5E">
    <w:pPr>
      <w:pStyle w:val="Pidipagina"/>
      <w:rPr>
        <w:sz w:val="16"/>
        <w:szCs w:val="16"/>
      </w:rPr>
    </w:pPr>
    <w:r w:rsidRPr="00367B5C">
      <w:rPr>
        <w:sz w:val="16"/>
        <w:szCs w:val="16"/>
      </w:rPr>
      <w:fldChar w:fldCharType="begin"/>
    </w:r>
    <w:r w:rsidRPr="00367B5C">
      <w:rPr>
        <w:sz w:val="16"/>
        <w:szCs w:val="16"/>
      </w:rPr>
      <w:instrText>PAGE   \* MERGEFORMAT</w:instrText>
    </w:r>
    <w:r w:rsidRPr="00367B5C">
      <w:rPr>
        <w:sz w:val="16"/>
        <w:szCs w:val="16"/>
      </w:rPr>
      <w:fldChar w:fldCharType="separate"/>
    </w:r>
    <w:r w:rsidRPr="00367B5C">
      <w:rPr>
        <w:sz w:val="16"/>
        <w:szCs w:val="16"/>
      </w:rPr>
      <w:t>1</w:t>
    </w:r>
    <w:r w:rsidRPr="00367B5C">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2BB0B" w14:textId="77777777" w:rsidR="00F7411D" w:rsidRDefault="00F7411D" w:rsidP="00367B5C">
    <w:pPr>
      <w:pStyle w:val="Pidipagina"/>
    </w:pPr>
    <w:r w:rsidRPr="002D7100">
      <w:t xml:space="preserve">Classificazione del documento: Consip </w:t>
    </w:r>
    <w:proofErr w:type="spellStart"/>
    <w:r w:rsidRPr="002D7100">
      <w:t>internal</w:t>
    </w:r>
    <w:proofErr w:type="spellEnd"/>
    <w:r w:rsidRPr="002D7100">
      <w:t xml:space="preserve"> &lt;sostituire: quando il documento viene personalizzato con Consip </w:t>
    </w:r>
    <w:proofErr w:type="spellStart"/>
    <w:r w:rsidRPr="002D7100">
      <w:t>confidential</w:t>
    </w:r>
    <w:proofErr w:type="spellEnd"/>
    <w:r w:rsidRPr="002D7100">
      <w:t>; quando il documento viene pubblicato con Consip public&gt;</w:t>
    </w:r>
    <w:r>
      <w:t xml:space="preserve"> </w:t>
    </w:r>
  </w:p>
  <w:p w14:paraId="412E561C" w14:textId="77777777" w:rsidR="00296B0F" w:rsidRDefault="00F7411D" w:rsidP="00075D5E">
    <w:pPr>
      <w:pStyle w:val="Pidipagina"/>
    </w:pP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4B4CC" w14:textId="77777777" w:rsidR="00BC1648" w:rsidRDefault="00BC1648">
      <w:r>
        <w:separator/>
      </w:r>
    </w:p>
  </w:footnote>
  <w:footnote w:type="continuationSeparator" w:id="0">
    <w:p w14:paraId="757A903E" w14:textId="77777777" w:rsidR="00BC1648" w:rsidRDefault="00BC1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1155D" w14:textId="77777777" w:rsidR="00296B0F" w:rsidRDefault="00000000">
    <w:pPr>
      <w:pStyle w:val="Intestazione"/>
    </w:pPr>
    <w:r>
      <w:rPr>
        <w:noProof/>
      </w:rPr>
      <w:pict w14:anchorId="04AF32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936978117" o:spid="_x0000_s1027" type="#_x0000_t75" alt="Immagine che contiene Elementi grafici, Carattere, grafica, logo&#10;&#10;Descrizione generata automaticamente" style="position:absolute;left:0;text-align:left;margin-left:-36.2pt;margin-top:28.35pt;width:95.25pt;height:24.95pt;z-index:1;visibility:visible;mso-position-vertical-relative:page">
          <v:imagedata r:id="rId1" o:title="Immagine che contiene Elementi grafici, Carattere, grafica, logo&#10;&#10;Descrizione generata automaticamente"/>
          <w10:wrap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07209" w14:textId="77777777" w:rsidR="00F7411D" w:rsidRDefault="00F7411D">
    <w:pPr>
      <w:pStyle w:val="Intestazione"/>
      <w:jc w:val="right"/>
    </w:pPr>
    <w:r>
      <w:fldChar w:fldCharType="begin"/>
    </w:r>
    <w:r>
      <w:instrText>PAGE   \* MERGEFORMAT</w:instrText>
    </w:r>
    <w:r>
      <w:fldChar w:fldCharType="separate"/>
    </w:r>
    <w:r>
      <w:t>2</w:t>
    </w:r>
    <w:r>
      <w:fldChar w:fldCharType="end"/>
    </w:r>
  </w:p>
  <w:p w14:paraId="1993C280" w14:textId="77777777" w:rsidR="00296B0F" w:rsidRDefault="00296B0F" w:rsidP="00E167BE">
    <w:pPr>
      <w:pStyle w:val="Intestazion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E"/>
    <w:multiLevelType w:val="singleLevel"/>
    <w:tmpl w:val="CEE4AAD8"/>
    <w:lvl w:ilvl="0">
      <w:start w:val="1"/>
      <w:numFmt w:val="lowerLetter"/>
      <w:pStyle w:val="Puntoelenco4"/>
      <w:lvlText w:val="%1)"/>
      <w:lvlJc w:val="left"/>
      <w:pPr>
        <w:tabs>
          <w:tab w:val="num" w:pos="926"/>
        </w:tabs>
        <w:ind w:left="926" w:hanging="360"/>
      </w:pPr>
      <w:rPr>
        <w:rFonts w:cs="Times New Roman"/>
      </w:rPr>
    </w:lvl>
  </w:abstractNum>
  <w:abstractNum w:abstractNumId="2" w15:restartNumberingAfterBreak="0">
    <w:nsid w:val="FFFFFF7F"/>
    <w:multiLevelType w:val="singleLevel"/>
    <w:tmpl w:val="0CD6D1F4"/>
    <w:lvl w:ilvl="0">
      <w:start w:val="1"/>
      <w:numFmt w:val="decimal"/>
      <w:pStyle w:val="Numeroelenco3"/>
      <w:lvlText w:val="%1."/>
      <w:lvlJc w:val="left"/>
      <w:pPr>
        <w:tabs>
          <w:tab w:val="num" w:pos="643"/>
        </w:tabs>
        <w:ind w:left="643" w:hanging="360"/>
      </w:pPr>
      <w:rPr>
        <w:rFonts w:cs="Times New Roman"/>
      </w:rPr>
    </w:lvl>
  </w:abstractNum>
  <w:abstractNum w:abstractNumId="3" w15:restartNumberingAfterBreak="0">
    <w:nsid w:val="FFFFFF82"/>
    <w:multiLevelType w:val="singleLevel"/>
    <w:tmpl w:val="33D4D486"/>
    <w:lvl w:ilvl="0">
      <w:start w:val="1"/>
      <w:numFmt w:val="bullet"/>
      <w:pStyle w:val="Numeroelenco"/>
      <w:lvlText w:val=""/>
      <w:lvlJc w:val="left"/>
      <w:pPr>
        <w:tabs>
          <w:tab w:val="num" w:pos="926"/>
        </w:tabs>
        <w:ind w:left="926" w:hanging="360"/>
      </w:pPr>
      <w:rPr>
        <w:rFonts w:ascii="Symbol" w:hAnsi="Symbol" w:hint="default"/>
      </w:rPr>
    </w:lvl>
  </w:abstractNum>
  <w:abstractNum w:abstractNumId="4" w15:restartNumberingAfterBreak="0">
    <w:nsid w:val="FFFFFF88"/>
    <w:multiLevelType w:val="singleLevel"/>
    <w:tmpl w:val="C772EABA"/>
    <w:lvl w:ilvl="0">
      <w:start w:val="1"/>
      <w:numFmt w:val="decimal"/>
      <w:pStyle w:val="Indirizzo"/>
      <w:lvlText w:val="%1."/>
      <w:lvlJc w:val="left"/>
      <w:pPr>
        <w:tabs>
          <w:tab w:val="num" w:pos="360"/>
        </w:tabs>
        <w:ind w:left="360" w:hanging="360"/>
      </w:pPr>
      <w:rPr>
        <w:rFonts w:cs="Times New Roman"/>
      </w:rPr>
    </w:lvl>
  </w:abstractNum>
  <w:abstractNum w:abstractNumId="5" w15:restartNumberingAfterBreak="0">
    <w:nsid w:val="FFFFFF89"/>
    <w:multiLevelType w:val="singleLevel"/>
    <w:tmpl w:val="9260EE3C"/>
    <w:lvl w:ilvl="0">
      <w:start w:val="1"/>
      <w:numFmt w:val="bullet"/>
      <w:pStyle w:val="Puntoelenco3"/>
      <w:lvlText w:val=""/>
      <w:lvlJc w:val="left"/>
      <w:pPr>
        <w:tabs>
          <w:tab w:val="num" w:pos="360"/>
        </w:tabs>
        <w:ind w:left="360" w:hanging="360"/>
      </w:pPr>
      <w:rPr>
        <w:rFonts w:ascii="Symbol" w:hAnsi="Symbol" w:hint="default"/>
      </w:rPr>
    </w:lvl>
  </w:abstractNum>
  <w:abstractNum w:abstractNumId="6" w15:restartNumberingAfterBreak="0">
    <w:nsid w:val="001C6416"/>
    <w:multiLevelType w:val="hybridMultilevel"/>
    <w:tmpl w:val="1876AF7C"/>
    <w:lvl w:ilvl="0" w:tplc="04100005">
      <w:start w:val="1"/>
      <w:numFmt w:val="bullet"/>
      <w:lvlText w:val=""/>
      <w:lvlJc w:val="left"/>
      <w:pPr>
        <w:ind w:left="1108" w:hanging="360"/>
      </w:pPr>
      <w:rPr>
        <w:rFonts w:ascii="Wingdings" w:hAnsi="Wingdings" w:hint="default"/>
      </w:rPr>
    </w:lvl>
    <w:lvl w:ilvl="1" w:tplc="04100003" w:tentative="1">
      <w:start w:val="1"/>
      <w:numFmt w:val="bullet"/>
      <w:lvlText w:val="o"/>
      <w:lvlJc w:val="left"/>
      <w:pPr>
        <w:ind w:left="1828" w:hanging="360"/>
      </w:pPr>
      <w:rPr>
        <w:rFonts w:ascii="Courier New" w:hAnsi="Courier New" w:cs="Courier New" w:hint="default"/>
      </w:rPr>
    </w:lvl>
    <w:lvl w:ilvl="2" w:tplc="04100005" w:tentative="1">
      <w:start w:val="1"/>
      <w:numFmt w:val="bullet"/>
      <w:lvlText w:val=""/>
      <w:lvlJc w:val="left"/>
      <w:pPr>
        <w:ind w:left="2548" w:hanging="360"/>
      </w:pPr>
      <w:rPr>
        <w:rFonts w:ascii="Wingdings" w:hAnsi="Wingdings" w:hint="default"/>
      </w:rPr>
    </w:lvl>
    <w:lvl w:ilvl="3" w:tplc="04100001" w:tentative="1">
      <w:start w:val="1"/>
      <w:numFmt w:val="bullet"/>
      <w:lvlText w:val=""/>
      <w:lvlJc w:val="left"/>
      <w:pPr>
        <w:ind w:left="3268" w:hanging="360"/>
      </w:pPr>
      <w:rPr>
        <w:rFonts w:ascii="Symbol" w:hAnsi="Symbol" w:hint="default"/>
      </w:rPr>
    </w:lvl>
    <w:lvl w:ilvl="4" w:tplc="04100003" w:tentative="1">
      <w:start w:val="1"/>
      <w:numFmt w:val="bullet"/>
      <w:lvlText w:val="o"/>
      <w:lvlJc w:val="left"/>
      <w:pPr>
        <w:ind w:left="3988" w:hanging="360"/>
      </w:pPr>
      <w:rPr>
        <w:rFonts w:ascii="Courier New" w:hAnsi="Courier New" w:cs="Courier New" w:hint="default"/>
      </w:rPr>
    </w:lvl>
    <w:lvl w:ilvl="5" w:tplc="04100005" w:tentative="1">
      <w:start w:val="1"/>
      <w:numFmt w:val="bullet"/>
      <w:lvlText w:val=""/>
      <w:lvlJc w:val="left"/>
      <w:pPr>
        <w:ind w:left="4708" w:hanging="360"/>
      </w:pPr>
      <w:rPr>
        <w:rFonts w:ascii="Wingdings" w:hAnsi="Wingdings" w:hint="default"/>
      </w:rPr>
    </w:lvl>
    <w:lvl w:ilvl="6" w:tplc="04100001" w:tentative="1">
      <w:start w:val="1"/>
      <w:numFmt w:val="bullet"/>
      <w:lvlText w:val=""/>
      <w:lvlJc w:val="left"/>
      <w:pPr>
        <w:ind w:left="5428" w:hanging="360"/>
      </w:pPr>
      <w:rPr>
        <w:rFonts w:ascii="Symbol" w:hAnsi="Symbol" w:hint="default"/>
      </w:rPr>
    </w:lvl>
    <w:lvl w:ilvl="7" w:tplc="04100003" w:tentative="1">
      <w:start w:val="1"/>
      <w:numFmt w:val="bullet"/>
      <w:lvlText w:val="o"/>
      <w:lvlJc w:val="left"/>
      <w:pPr>
        <w:ind w:left="6148" w:hanging="360"/>
      </w:pPr>
      <w:rPr>
        <w:rFonts w:ascii="Courier New" w:hAnsi="Courier New" w:cs="Courier New" w:hint="default"/>
      </w:rPr>
    </w:lvl>
    <w:lvl w:ilvl="8" w:tplc="04100005" w:tentative="1">
      <w:start w:val="1"/>
      <w:numFmt w:val="bullet"/>
      <w:lvlText w:val=""/>
      <w:lvlJc w:val="left"/>
      <w:pPr>
        <w:ind w:left="6868" w:hanging="360"/>
      </w:pPr>
      <w:rPr>
        <w:rFonts w:ascii="Wingdings" w:hAnsi="Wingdings" w:hint="default"/>
      </w:r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3825042"/>
    <w:multiLevelType w:val="hybridMultilevel"/>
    <w:tmpl w:val="4F5AB97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5F7159A"/>
    <w:multiLevelType w:val="hybridMultilevel"/>
    <w:tmpl w:val="78AA9076"/>
    <w:lvl w:ilvl="0" w:tplc="C694BBF0">
      <w:start w:val="2"/>
      <w:numFmt w:val="bullet"/>
      <w:lvlText w:val="-"/>
      <w:lvlJc w:val="left"/>
      <w:pPr>
        <w:ind w:left="786" w:hanging="360"/>
      </w:pPr>
      <w:rPr>
        <w:rFonts w:ascii="Calibri" w:eastAsia="Times New Roman"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2"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A406D1D"/>
    <w:multiLevelType w:val="multilevel"/>
    <w:tmpl w:val="0E6C9374"/>
    <w:lvl w:ilvl="0">
      <w:start w:val="1"/>
      <w:numFmt w:val="bullet"/>
      <w:lvlText w:val=""/>
      <w:lvlJc w:val="left"/>
      <w:pPr>
        <w:ind w:left="720" w:hanging="360"/>
      </w:pPr>
      <w:rPr>
        <w:rFonts w:ascii="Wingdings" w:hAnsi="Wingdings"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0B171677"/>
    <w:multiLevelType w:val="hybridMultilevel"/>
    <w:tmpl w:val="2E2495E6"/>
    <w:lvl w:ilvl="0" w:tplc="651EA96E">
      <w:start w:val="1"/>
      <w:numFmt w:val="bullet"/>
      <w:lvlText w:val=""/>
      <w:lvlJc w:val="left"/>
      <w:pPr>
        <w:ind w:left="405" w:hanging="360"/>
      </w:pPr>
      <w:rPr>
        <w:rFonts w:ascii="Wingdings" w:hAnsi="Wingdings"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5" w15:restartNumberingAfterBreak="0">
    <w:nsid w:val="0BED3F9F"/>
    <w:multiLevelType w:val="hybridMultilevel"/>
    <w:tmpl w:val="6F687D36"/>
    <w:lvl w:ilvl="0" w:tplc="62DC1900">
      <w:start w:val="4"/>
      <w:numFmt w:val="bullet"/>
      <w:lvlText w:val="-"/>
      <w:lvlJc w:val="left"/>
      <w:pPr>
        <w:ind w:left="405" w:hanging="360"/>
      </w:pPr>
      <w:rPr>
        <w:rFonts w:ascii="Calibri" w:eastAsia="Times New Roman" w:hAnsi="Calibri" w:cs="Trebuchet MS"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6"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155751E4"/>
    <w:multiLevelType w:val="hybridMultilevel"/>
    <w:tmpl w:val="D0E0D90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8425689"/>
    <w:multiLevelType w:val="hybridMultilevel"/>
    <w:tmpl w:val="9A60E14E"/>
    <w:lvl w:ilvl="0" w:tplc="0000001A">
      <w:start w:val="1"/>
      <w:numFmt w:val="bullet"/>
      <w:lvlText w:val=""/>
      <w:lvlJc w:val="left"/>
      <w:pPr>
        <w:ind w:left="1364" w:hanging="360"/>
      </w:pPr>
      <w:rPr>
        <w:rFonts w:ascii="Wingdings" w:hAnsi="Wingdings" w:cs="Times New Roman"/>
        <w:sz w:val="24"/>
      </w:rPr>
    </w:lvl>
    <w:lvl w:ilvl="1" w:tplc="2028F5EC">
      <w:numFmt w:val="bullet"/>
      <w:lvlText w:val="-"/>
      <w:lvlJc w:val="left"/>
      <w:pPr>
        <w:ind w:left="2084" w:hanging="360"/>
      </w:pPr>
      <w:rPr>
        <w:rFonts w:ascii="Arial" w:eastAsia="Times New Roman" w:hAnsi="Arial" w:cs="Arial" w:hint="default"/>
        <w:b/>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20"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D2423E7"/>
    <w:multiLevelType w:val="hybridMultilevel"/>
    <w:tmpl w:val="2752DD86"/>
    <w:lvl w:ilvl="0" w:tplc="43384E7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D5A34DE"/>
    <w:multiLevelType w:val="hybridMultilevel"/>
    <w:tmpl w:val="7A686152"/>
    <w:lvl w:ilvl="0" w:tplc="04100005">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3" w15:restartNumberingAfterBreak="0">
    <w:nsid w:val="1FC50D3F"/>
    <w:multiLevelType w:val="hybridMultilevel"/>
    <w:tmpl w:val="44E43916"/>
    <w:lvl w:ilvl="0" w:tplc="85DA5D3E">
      <w:start w:val="6"/>
      <w:numFmt w:val="upperLetter"/>
      <w:lvlText w:val="%1."/>
      <w:lvlJc w:val="left"/>
      <w:pPr>
        <w:ind w:left="926"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4" w15:restartNumberingAfterBreak="0">
    <w:nsid w:val="201B54BF"/>
    <w:multiLevelType w:val="hybridMultilevel"/>
    <w:tmpl w:val="8F309FC0"/>
    <w:lvl w:ilvl="0" w:tplc="43384E78">
      <w:start w:val="1"/>
      <w:numFmt w:val="decimal"/>
      <w:lvlText w:val="%1."/>
      <w:lvlJc w:val="left"/>
      <w:pPr>
        <w:ind w:left="1077" w:hanging="360"/>
      </w:pPr>
      <w:rPr>
        <w:rFonts w:hint="default"/>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5" w15:restartNumberingAfterBreak="0">
    <w:nsid w:val="239671EA"/>
    <w:multiLevelType w:val="hybridMultilevel"/>
    <w:tmpl w:val="ADD2EF7E"/>
    <w:lvl w:ilvl="0" w:tplc="564E58E0">
      <w:start w:val="1"/>
      <w:numFmt w:val="decimal"/>
      <w:lvlText w:val="%1."/>
      <w:lvlJc w:val="left"/>
      <w:pPr>
        <w:ind w:left="644" w:hanging="360"/>
      </w:pPr>
      <w:rPr>
        <w:b/>
        <w:bCs w:val="0"/>
        <w:i w:val="0"/>
        <w:color w:val="auto"/>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8FD1995"/>
    <w:multiLevelType w:val="hybridMultilevel"/>
    <w:tmpl w:val="AFC6F27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15:restartNumberingAfterBreak="0">
    <w:nsid w:val="2EED7954"/>
    <w:multiLevelType w:val="hybridMultilevel"/>
    <w:tmpl w:val="BB02EC60"/>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2F6C7149"/>
    <w:multiLevelType w:val="hybridMultilevel"/>
    <w:tmpl w:val="E36EA352"/>
    <w:lvl w:ilvl="0" w:tplc="0630994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3B85A90"/>
    <w:multiLevelType w:val="hybridMultilevel"/>
    <w:tmpl w:val="98766650"/>
    <w:lvl w:ilvl="0" w:tplc="0000001A">
      <w:start w:val="1"/>
      <w:numFmt w:val="bullet"/>
      <w:lvlText w:val=""/>
      <w:lvlJc w:val="left"/>
      <w:pPr>
        <w:ind w:left="862" w:hanging="360"/>
      </w:pPr>
      <w:rPr>
        <w:rFonts w:ascii="Wingdings" w:hAnsi="Wingdings" w:cs="Times New Roman"/>
        <w:sz w:val="24"/>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4D20E11"/>
    <w:multiLevelType w:val="hybridMultilevel"/>
    <w:tmpl w:val="A4AE4C54"/>
    <w:lvl w:ilvl="0" w:tplc="04100005">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15:restartNumberingAfterBreak="0">
    <w:nsid w:val="4D950590"/>
    <w:multiLevelType w:val="hybridMultilevel"/>
    <w:tmpl w:val="AD08A092"/>
    <w:lvl w:ilvl="0" w:tplc="801C1F5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1422232"/>
    <w:multiLevelType w:val="hybridMultilevel"/>
    <w:tmpl w:val="3CDAF39C"/>
    <w:lvl w:ilvl="0" w:tplc="0000001A">
      <w:start w:val="1"/>
      <w:numFmt w:val="bullet"/>
      <w:lvlText w:val=""/>
      <w:lvlJc w:val="left"/>
      <w:pPr>
        <w:ind w:left="862" w:hanging="360"/>
      </w:pPr>
      <w:rPr>
        <w:rFonts w:ascii="Wingdings" w:hAnsi="Wingdings" w:cs="Times New Roman"/>
        <w:sz w:val="24"/>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7"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38" w15:restartNumberingAfterBreak="0">
    <w:nsid w:val="58504955"/>
    <w:multiLevelType w:val="hybridMultilevel"/>
    <w:tmpl w:val="21A04BDA"/>
    <w:lvl w:ilvl="0" w:tplc="AF32C184">
      <w:start w:val="1"/>
      <w:numFmt w:val="bullet"/>
      <w:pStyle w:val="Puntoelenco"/>
      <w:lvlText w:val="-"/>
      <w:lvlJc w:val="left"/>
      <w:pPr>
        <w:tabs>
          <w:tab w:val="num" w:pos="360"/>
        </w:tabs>
        <w:ind w:left="36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CBB2FBA"/>
    <w:multiLevelType w:val="hybridMultilevel"/>
    <w:tmpl w:val="337800E8"/>
    <w:lvl w:ilvl="0" w:tplc="ACCA32A4">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0" w15:restartNumberingAfterBreak="0">
    <w:nsid w:val="5F440E8E"/>
    <w:multiLevelType w:val="hybridMultilevel"/>
    <w:tmpl w:val="83D281F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42" w15:restartNumberingAfterBreak="0">
    <w:nsid w:val="643B6AB7"/>
    <w:multiLevelType w:val="hybridMultilevel"/>
    <w:tmpl w:val="79228384"/>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AA34052"/>
    <w:multiLevelType w:val="hybridMultilevel"/>
    <w:tmpl w:val="A67463B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BC66108"/>
    <w:multiLevelType w:val="hybridMultilevel"/>
    <w:tmpl w:val="4B243D60"/>
    <w:lvl w:ilvl="0" w:tplc="5CA8EFE6">
      <w:start w:val="1"/>
      <w:numFmt w:val="lowerLetter"/>
      <w:pStyle w:val="Numeroelenco2"/>
      <w:lvlText w:val="%1)"/>
      <w:lvlJc w:val="left"/>
      <w:pPr>
        <w:tabs>
          <w:tab w:val="num" w:pos="1003"/>
        </w:tabs>
        <w:ind w:left="1003" w:hanging="360"/>
      </w:pPr>
      <w:rPr>
        <w:rFonts w:cs="Times New Roman"/>
      </w:rPr>
    </w:lvl>
    <w:lvl w:ilvl="1" w:tplc="04100003">
      <w:start w:val="1"/>
      <w:numFmt w:val="lowerLetter"/>
      <w:lvlText w:val="%2."/>
      <w:lvlJc w:val="left"/>
      <w:pPr>
        <w:tabs>
          <w:tab w:val="num" w:pos="1723"/>
        </w:tabs>
        <w:ind w:left="1723" w:hanging="360"/>
      </w:pPr>
      <w:rPr>
        <w:rFonts w:cs="Times New Roman"/>
      </w:rPr>
    </w:lvl>
    <w:lvl w:ilvl="2" w:tplc="04100005">
      <w:start w:val="1"/>
      <w:numFmt w:val="lowerRoman"/>
      <w:lvlText w:val="%3."/>
      <w:lvlJc w:val="right"/>
      <w:pPr>
        <w:tabs>
          <w:tab w:val="num" w:pos="2443"/>
        </w:tabs>
        <w:ind w:left="2443" w:hanging="180"/>
      </w:pPr>
      <w:rPr>
        <w:rFonts w:cs="Times New Roman"/>
      </w:rPr>
    </w:lvl>
    <w:lvl w:ilvl="3" w:tplc="04100001">
      <w:start w:val="1"/>
      <w:numFmt w:val="decimal"/>
      <w:lvlText w:val="%4."/>
      <w:lvlJc w:val="left"/>
      <w:pPr>
        <w:tabs>
          <w:tab w:val="num" w:pos="3163"/>
        </w:tabs>
        <w:ind w:left="3163" w:hanging="360"/>
      </w:pPr>
      <w:rPr>
        <w:rFonts w:cs="Times New Roman"/>
      </w:rPr>
    </w:lvl>
    <w:lvl w:ilvl="4" w:tplc="04100003">
      <w:start w:val="1"/>
      <w:numFmt w:val="lowerLetter"/>
      <w:lvlText w:val="%5."/>
      <w:lvlJc w:val="left"/>
      <w:pPr>
        <w:tabs>
          <w:tab w:val="num" w:pos="3883"/>
        </w:tabs>
        <w:ind w:left="3883" w:hanging="360"/>
      </w:pPr>
      <w:rPr>
        <w:rFonts w:cs="Times New Roman"/>
      </w:rPr>
    </w:lvl>
    <w:lvl w:ilvl="5" w:tplc="04100005">
      <w:start w:val="1"/>
      <w:numFmt w:val="lowerRoman"/>
      <w:lvlText w:val="%6."/>
      <w:lvlJc w:val="right"/>
      <w:pPr>
        <w:tabs>
          <w:tab w:val="num" w:pos="4603"/>
        </w:tabs>
        <w:ind w:left="4603" w:hanging="180"/>
      </w:pPr>
      <w:rPr>
        <w:rFonts w:cs="Times New Roman"/>
      </w:rPr>
    </w:lvl>
    <w:lvl w:ilvl="6" w:tplc="04100001">
      <w:start w:val="1"/>
      <w:numFmt w:val="decimal"/>
      <w:lvlText w:val="%7."/>
      <w:lvlJc w:val="left"/>
      <w:pPr>
        <w:tabs>
          <w:tab w:val="num" w:pos="5323"/>
        </w:tabs>
        <w:ind w:left="5323" w:hanging="360"/>
      </w:pPr>
      <w:rPr>
        <w:rFonts w:cs="Times New Roman"/>
      </w:rPr>
    </w:lvl>
    <w:lvl w:ilvl="7" w:tplc="04100003">
      <w:start w:val="1"/>
      <w:numFmt w:val="lowerLetter"/>
      <w:lvlText w:val="%8."/>
      <w:lvlJc w:val="left"/>
      <w:pPr>
        <w:tabs>
          <w:tab w:val="num" w:pos="6043"/>
        </w:tabs>
        <w:ind w:left="6043" w:hanging="360"/>
      </w:pPr>
      <w:rPr>
        <w:rFonts w:cs="Times New Roman"/>
      </w:rPr>
    </w:lvl>
    <w:lvl w:ilvl="8" w:tplc="04100005">
      <w:start w:val="1"/>
      <w:numFmt w:val="lowerRoman"/>
      <w:lvlText w:val="%9."/>
      <w:lvlJc w:val="right"/>
      <w:pPr>
        <w:tabs>
          <w:tab w:val="num" w:pos="6763"/>
        </w:tabs>
        <w:ind w:left="6763" w:hanging="180"/>
      </w:pPr>
      <w:rPr>
        <w:rFonts w:cs="Times New Roman"/>
      </w:rPr>
    </w:lvl>
  </w:abstractNum>
  <w:abstractNum w:abstractNumId="45" w15:restartNumberingAfterBreak="0">
    <w:nsid w:val="6E5464CA"/>
    <w:multiLevelType w:val="hybridMultilevel"/>
    <w:tmpl w:val="CB4CAEF4"/>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6" w15:restartNumberingAfterBreak="0">
    <w:nsid w:val="75F86E64"/>
    <w:multiLevelType w:val="hybridMultilevel"/>
    <w:tmpl w:val="3566D91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B5376A4"/>
    <w:multiLevelType w:val="hybridMultilevel"/>
    <w:tmpl w:val="870087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60008649">
    <w:abstractNumId w:val="4"/>
  </w:num>
  <w:num w:numId="2" w16cid:durableId="1817795073">
    <w:abstractNumId w:val="2"/>
  </w:num>
  <w:num w:numId="3" w16cid:durableId="530873917">
    <w:abstractNumId w:val="5"/>
  </w:num>
  <w:num w:numId="4" w16cid:durableId="1101953888">
    <w:abstractNumId w:val="1"/>
  </w:num>
  <w:num w:numId="5" w16cid:durableId="1423604098">
    <w:abstractNumId w:val="3"/>
  </w:num>
  <w:num w:numId="6" w16cid:durableId="970400519">
    <w:abstractNumId w:val="7"/>
  </w:num>
  <w:num w:numId="7" w16cid:durableId="189421191">
    <w:abstractNumId w:val="38"/>
  </w:num>
  <w:num w:numId="8" w16cid:durableId="1114517418">
    <w:abstractNumId w:val="44"/>
  </w:num>
  <w:num w:numId="9" w16cid:durableId="1538083934">
    <w:abstractNumId w:val="34"/>
  </w:num>
  <w:num w:numId="10" w16cid:durableId="1981417636">
    <w:abstractNumId w:val="30"/>
  </w:num>
  <w:num w:numId="11" w16cid:durableId="504981250">
    <w:abstractNumId w:val="9"/>
  </w:num>
  <w:num w:numId="12" w16cid:durableId="374358035">
    <w:abstractNumId w:val="15"/>
  </w:num>
  <w:num w:numId="13" w16cid:durableId="1349062676">
    <w:abstractNumId w:val="12"/>
  </w:num>
  <w:num w:numId="14" w16cid:durableId="2039507155">
    <w:abstractNumId w:val="3"/>
  </w:num>
  <w:num w:numId="15" w16cid:durableId="815605878">
    <w:abstractNumId w:val="43"/>
  </w:num>
  <w:num w:numId="16" w16cid:durableId="2100446939">
    <w:abstractNumId w:val="23"/>
  </w:num>
  <w:num w:numId="17" w16cid:durableId="2145997734">
    <w:abstractNumId w:val="3"/>
  </w:num>
  <w:num w:numId="18" w16cid:durableId="1638871558">
    <w:abstractNumId w:val="3"/>
  </w:num>
  <w:num w:numId="19" w16cid:durableId="1574125159">
    <w:abstractNumId w:val="40"/>
  </w:num>
  <w:num w:numId="20" w16cid:durableId="653142573">
    <w:abstractNumId w:val="32"/>
  </w:num>
  <w:num w:numId="21" w16cid:durableId="858734109">
    <w:abstractNumId w:val="39"/>
  </w:num>
  <w:num w:numId="22" w16cid:durableId="222563916">
    <w:abstractNumId w:val="18"/>
  </w:num>
  <w:num w:numId="23" w16cid:durableId="745030252">
    <w:abstractNumId w:val="35"/>
  </w:num>
  <w:num w:numId="24" w16cid:durableId="1831559675">
    <w:abstractNumId w:val="3"/>
  </w:num>
  <w:num w:numId="25" w16cid:durableId="548154715">
    <w:abstractNumId w:val="21"/>
  </w:num>
  <w:num w:numId="26" w16cid:durableId="756678942">
    <w:abstractNumId w:val="25"/>
  </w:num>
  <w:num w:numId="27" w16cid:durableId="2141417810">
    <w:abstractNumId w:val="45"/>
  </w:num>
  <w:num w:numId="28" w16cid:durableId="629551688">
    <w:abstractNumId w:val="24"/>
  </w:num>
  <w:num w:numId="29" w16cid:durableId="1014114751">
    <w:abstractNumId w:val="41"/>
  </w:num>
  <w:num w:numId="30" w16cid:durableId="1137995810">
    <w:abstractNumId w:val="8"/>
  </w:num>
  <w:num w:numId="31" w16cid:durableId="516388080">
    <w:abstractNumId w:val="46"/>
  </w:num>
  <w:num w:numId="32" w16cid:durableId="1938370222">
    <w:abstractNumId w:val="33"/>
  </w:num>
  <w:num w:numId="33" w16cid:durableId="385298289">
    <w:abstractNumId w:val="27"/>
  </w:num>
  <w:num w:numId="34" w16cid:durableId="1037855078">
    <w:abstractNumId w:val="11"/>
  </w:num>
  <w:num w:numId="35" w16cid:durableId="1196772528">
    <w:abstractNumId w:val="17"/>
  </w:num>
  <w:num w:numId="36" w16cid:durableId="790250481">
    <w:abstractNumId w:val="25"/>
  </w:num>
  <w:num w:numId="37" w16cid:durableId="656961557">
    <w:abstractNumId w:val="0"/>
  </w:num>
  <w:num w:numId="38" w16cid:durableId="646472362">
    <w:abstractNumId w:val="37"/>
  </w:num>
  <w:num w:numId="39" w16cid:durableId="1559169417">
    <w:abstractNumId w:val="14"/>
  </w:num>
  <w:num w:numId="40" w16cid:durableId="1871065162">
    <w:abstractNumId w:val="26"/>
  </w:num>
  <w:num w:numId="41" w16cid:durableId="1229146489">
    <w:abstractNumId w:val="19"/>
  </w:num>
  <w:num w:numId="42" w16cid:durableId="1521581770">
    <w:abstractNumId w:val="16"/>
  </w:num>
  <w:num w:numId="43" w16cid:durableId="1670669072">
    <w:abstractNumId w:val="20"/>
  </w:num>
  <w:num w:numId="44" w16cid:durableId="682510810">
    <w:abstractNumId w:val="13"/>
  </w:num>
  <w:num w:numId="45" w16cid:durableId="2126583591">
    <w:abstractNumId w:val="47"/>
  </w:num>
  <w:num w:numId="46" w16cid:durableId="1592080886">
    <w:abstractNumId w:val="22"/>
  </w:num>
  <w:num w:numId="47" w16cid:durableId="1599748667">
    <w:abstractNumId w:val="6"/>
  </w:num>
  <w:num w:numId="48" w16cid:durableId="910623297">
    <w:abstractNumId w:val="10"/>
  </w:num>
  <w:num w:numId="49" w16cid:durableId="903491437">
    <w:abstractNumId w:val="29"/>
  </w:num>
  <w:num w:numId="50" w16cid:durableId="730038256">
    <w:abstractNumId w:val="42"/>
  </w:num>
  <w:num w:numId="51" w16cid:durableId="1989431559">
    <w:abstractNumId w:val="31"/>
  </w:num>
  <w:num w:numId="52" w16cid:durableId="470368328">
    <w:abstractNumId w:val="36"/>
  </w:num>
  <w:num w:numId="53" w16cid:durableId="819342306">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doNotHyphenateCaps/>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7513"/>
    <w:rsid w:val="00001B33"/>
    <w:rsid w:val="00001D3F"/>
    <w:rsid w:val="00004CF5"/>
    <w:rsid w:val="00011962"/>
    <w:rsid w:val="00012F62"/>
    <w:rsid w:val="00014F16"/>
    <w:rsid w:val="0002206B"/>
    <w:rsid w:val="00030437"/>
    <w:rsid w:val="00030B6A"/>
    <w:rsid w:val="00030B6F"/>
    <w:rsid w:val="00032D82"/>
    <w:rsid w:val="00033C01"/>
    <w:rsid w:val="000353A6"/>
    <w:rsid w:val="000413DF"/>
    <w:rsid w:val="000419B4"/>
    <w:rsid w:val="0004320E"/>
    <w:rsid w:val="00050041"/>
    <w:rsid w:val="000510AC"/>
    <w:rsid w:val="00053CE9"/>
    <w:rsid w:val="00056F8D"/>
    <w:rsid w:val="00062A19"/>
    <w:rsid w:val="0006617C"/>
    <w:rsid w:val="00067535"/>
    <w:rsid w:val="00071048"/>
    <w:rsid w:val="0007369A"/>
    <w:rsid w:val="00075D5E"/>
    <w:rsid w:val="00095397"/>
    <w:rsid w:val="000A06C8"/>
    <w:rsid w:val="000A31D5"/>
    <w:rsid w:val="000A51C0"/>
    <w:rsid w:val="000A68BE"/>
    <w:rsid w:val="000A7297"/>
    <w:rsid w:val="000B2285"/>
    <w:rsid w:val="000B374C"/>
    <w:rsid w:val="000B49C6"/>
    <w:rsid w:val="000B58F5"/>
    <w:rsid w:val="000B6632"/>
    <w:rsid w:val="000C2A98"/>
    <w:rsid w:val="000C63A8"/>
    <w:rsid w:val="000D14C1"/>
    <w:rsid w:val="000D2509"/>
    <w:rsid w:val="000D6DF5"/>
    <w:rsid w:val="000E197E"/>
    <w:rsid w:val="000E1AA0"/>
    <w:rsid w:val="000E1B81"/>
    <w:rsid w:val="000E5329"/>
    <w:rsid w:val="000E69AF"/>
    <w:rsid w:val="000F6FCB"/>
    <w:rsid w:val="00105CBB"/>
    <w:rsid w:val="00112491"/>
    <w:rsid w:val="00114423"/>
    <w:rsid w:val="00130285"/>
    <w:rsid w:val="00136076"/>
    <w:rsid w:val="00136264"/>
    <w:rsid w:val="00137558"/>
    <w:rsid w:val="00144679"/>
    <w:rsid w:val="001454B6"/>
    <w:rsid w:val="00146DEC"/>
    <w:rsid w:val="00150612"/>
    <w:rsid w:val="00163BE9"/>
    <w:rsid w:val="00164C79"/>
    <w:rsid w:val="00165EA4"/>
    <w:rsid w:val="00166E60"/>
    <w:rsid w:val="001713D5"/>
    <w:rsid w:val="00172EA3"/>
    <w:rsid w:val="00173DBC"/>
    <w:rsid w:val="00175925"/>
    <w:rsid w:val="00183DAB"/>
    <w:rsid w:val="00184546"/>
    <w:rsid w:val="0018737C"/>
    <w:rsid w:val="00192C3C"/>
    <w:rsid w:val="00193E8B"/>
    <w:rsid w:val="00195887"/>
    <w:rsid w:val="001A039C"/>
    <w:rsid w:val="001A6527"/>
    <w:rsid w:val="001B23FB"/>
    <w:rsid w:val="001B3753"/>
    <w:rsid w:val="001B514C"/>
    <w:rsid w:val="001B7585"/>
    <w:rsid w:val="001C1D4C"/>
    <w:rsid w:val="001D062A"/>
    <w:rsid w:val="001D29AD"/>
    <w:rsid w:val="001E19AF"/>
    <w:rsid w:val="001E23F0"/>
    <w:rsid w:val="001F2432"/>
    <w:rsid w:val="0020397A"/>
    <w:rsid w:val="00204382"/>
    <w:rsid w:val="00206363"/>
    <w:rsid w:val="00206E24"/>
    <w:rsid w:val="002104A1"/>
    <w:rsid w:val="00210929"/>
    <w:rsid w:val="002139B9"/>
    <w:rsid w:val="00215389"/>
    <w:rsid w:val="00232502"/>
    <w:rsid w:val="00236287"/>
    <w:rsid w:val="0024518D"/>
    <w:rsid w:val="00246AF0"/>
    <w:rsid w:val="00256708"/>
    <w:rsid w:val="00256CBB"/>
    <w:rsid w:val="00262F4A"/>
    <w:rsid w:val="00265994"/>
    <w:rsid w:val="002671F8"/>
    <w:rsid w:val="002710F3"/>
    <w:rsid w:val="00274329"/>
    <w:rsid w:val="00275ADA"/>
    <w:rsid w:val="00285349"/>
    <w:rsid w:val="00285C9A"/>
    <w:rsid w:val="00293D85"/>
    <w:rsid w:val="0029439B"/>
    <w:rsid w:val="00296B0F"/>
    <w:rsid w:val="002979EF"/>
    <w:rsid w:val="002A3757"/>
    <w:rsid w:val="002A3F64"/>
    <w:rsid w:val="002A509A"/>
    <w:rsid w:val="002A50D3"/>
    <w:rsid w:val="002C4264"/>
    <w:rsid w:val="002C430A"/>
    <w:rsid w:val="002C4A42"/>
    <w:rsid w:val="002D00C4"/>
    <w:rsid w:val="002D43D3"/>
    <w:rsid w:val="002E01DA"/>
    <w:rsid w:val="002E4465"/>
    <w:rsid w:val="002F48D6"/>
    <w:rsid w:val="00300229"/>
    <w:rsid w:val="003039D0"/>
    <w:rsid w:val="00306C38"/>
    <w:rsid w:val="0031054D"/>
    <w:rsid w:val="00312E60"/>
    <w:rsid w:val="00313D8E"/>
    <w:rsid w:val="003149F5"/>
    <w:rsid w:val="00320D60"/>
    <w:rsid w:val="00322919"/>
    <w:rsid w:val="0032626C"/>
    <w:rsid w:val="00327A93"/>
    <w:rsid w:val="00330150"/>
    <w:rsid w:val="00334C17"/>
    <w:rsid w:val="00334C1A"/>
    <w:rsid w:val="00335A55"/>
    <w:rsid w:val="003378B8"/>
    <w:rsid w:val="00337A48"/>
    <w:rsid w:val="00340777"/>
    <w:rsid w:val="0034746D"/>
    <w:rsid w:val="00354188"/>
    <w:rsid w:val="003563C6"/>
    <w:rsid w:val="00360FFC"/>
    <w:rsid w:val="00362B17"/>
    <w:rsid w:val="00363EA0"/>
    <w:rsid w:val="00367B5C"/>
    <w:rsid w:val="00373496"/>
    <w:rsid w:val="00373C9E"/>
    <w:rsid w:val="003755C8"/>
    <w:rsid w:val="00380BD6"/>
    <w:rsid w:val="00383D37"/>
    <w:rsid w:val="00390B4D"/>
    <w:rsid w:val="00392538"/>
    <w:rsid w:val="00396B43"/>
    <w:rsid w:val="003B0DC7"/>
    <w:rsid w:val="003B36CB"/>
    <w:rsid w:val="003B7015"/>
    <w:rsid w:val="003B7469"/>
    <w:rsid w:val="003B75D6"/>
    <w:rsid w:val="003B7609"/>
    <w:rsid w:val="003C0106"/>
    <w:rsid w:val="003C0D94"/>
    <w:rsid w:val="003C13CD"/>
    <w:rsid w:val="003C49C1"/>
    <w:rsid w:val="003C4B9C"/>
    <w:rsid w:val="003C6105"/>
    <w:rsid w:val="003D079E"/>
    <w:rsid w:val="003E6355"/>
    <w:rsid w:val="003F1318"/>
    <w:rsid w:val="00400D16"/>
    <w:rsid w:val="0040278C"/>
    <w:rsid w:val="00407995"/>
    <w:rsid w:val="00412709"/>
    <w:rsid w:val="0041746E"/>
    <w:rsid w:val="00417CDC"/>
    <w:rsid w:val="00420D8F"/>
    <w:rsid w:val="00422329"/>
    <w:rsid w:val="0043459B"/>
    <w:rsid w:val="00442E52"/>
    <w:rsid w:val="00450644"/>
    <w:rsid w:val="00453FE9"/>
    <w:rsid w:val="00457191"/>
    <w:rsid w:val="00462AA8"/>
    <w:rsid w:val="00466081"/>
    <w:rsid w:val="00466867"/>
    <w:rsid w:val="00470271"/>
    <w:rsid w:val="0047044E"/>
    <w:rsid w:val="0047202D"/>
    <w:rsid w:val="00473052"/>
    <w:rsid w:val="0047384D"/>
    <w:rsid w:val="00473B6C"/>
    <w:rsid w:val="0048234A"/>
    <w:rsid w:val="00482C41"/>
    <w:rsid w:val="00484CF3"/>
    <w:rsid w:val="0048768D"/>
    <w:rsid w:val="00490F07"/>
    <w:rsid w:val="00493776"/>
    <w:rsid w:val="00494B75"/>
    <w:rsid w:val="00494DBF"/>
    <w:rsid w:val="004A7381"/>
    <w:rsid w:val="004B27B1"/>
    <w:rsid w:val="004B392E"/>
    <w:rsid w:val="004B463B"/>
    <w:rsid w:val="004B4B1A"/>
    <w:rsid w:val="004C0081"/>
    <w:rsid w:val="004C0D1A"/>
    <w:rsid w:val="004C23E7"/>
    <w:rsid w:val="004C26AD"/>
    <w:rsid w:val="004C4C7B"/>
    <w:rsid w:val="004C7FCE"/>
    <w:rsid w:val="004D1134"/>
    <w:rsid w:val="004E4D1C"/>
    <w:rsid w:val="004E5445"/>
    <w:rsid w:val="004F3033"/>
    <w:rsid w:val="004F4B20"/>
    <w:rsid w:val="00500175"/>
    <w:rsid w:val="0050181D"/>
    <w:rsid w:val="00502381"/>
    <w:rsid w:val="00510947"/>
    <w:rsid w:val="00517BDF"/>
    <w:rsid w:val="00527B63"/>
    <w:rsid w:val="00531C5D"/>
    <w:rsid w:val="005340C7"/>
    <w:rsid w:val="005343B9"/>
    <w:rsid w:val="00537811"/>
    <w:rsid w:val="00537DE2"/>
    <w:rsid w:val="00540A02"/>
    <w:rsid w:val="005413A9"/>
    <w:rsid w:val="00544CD0"/>
    <w:rsid w:val="00550D5B"/>
    <w:rsid w:val="00552B96"/>
    <w:rsid w:val="0055460E"/>
    <w:rsid w:val="00555E92"/>
    <w:rsid w:val="005620C9"/>
    <w:rsid w:val="00567D8C"/>
    <w:rsid w:val="0057186B"/>
    <w:rsid w:val="005737D8"/>
    <w:rsid w:val="00576F5D"/>
    <w:rsid w:val="005775A3"/>
    <w:rsid w:val="005850CA"/>
    <w:rsid w:val="00591B60"/>
    <w:rsid w:val="00591C66"/>
    <w:rsid w:val="00591E5E"/>
    <w:rsid w:val="005929A6"/>
    <w:rsid w:val="00593630"/>
    <w:rsid w:val="0059382E"/>
    <w:rsid w:val="005A079B"/>
    <w:rsid w:val="005A0AE9"/>
    <w:rsid w:val="005A6F9E"/>
    <w:rsid w:val="005B24FD"/>
    <w:rsid w:val="005B3A14"/>
    <w:rsid w:val="005B533F"/>
    <w:rsid w:val="005D5A9A"/>
    <w:rsid w:val="005D7067"/>
    <w:rsid w:val="005D7424"/>
    <w:rsid w:val="005E6B87"/>
    <w:rsid w:val="005E6E32"/>
    <w:rsid w:val="005E7159"/>
    <w:rsid w:val="005F04BE"/>
    <w:rsid w:val="005F23D1"/>
    <w:rsid w:val="005F424D"/>
    <w:rsid w:val="005F4B88"/>
    <w:rsid w:val="005F538D"/>
    <w:rsid w:val="006000BF"/>
    <w:rsid w:val="0060014E"/>
    <w:rsid w:val="00607E22"/>
    <w:rsid w:val="0061075E"/>
    <w:rsid w:val="00611961"/>
    <w:rsid w:val="00612709"/>
    <w:rsid w:val="00613F63"/>
    <w:rsid w:val="00620089"/>
    <w:rsid w:val="006310EE"/>
    <w:rsid w:val="00632790"/>
    <w:rsid w:val="00632FF7"/>
    <w:rsid w:val="0063445E"/>
    <w:rsid w:val="00641C48"/>
    <w:rsid w:val="00647B07"/>
    <w:rsid w:val="00652930"/>
    <w:rsid w:val="00654C1C"/>
    <w:rsid w:val="0065631E"/>
    <w:rsid w:val="006564A8"/>
    <w:rsid w:val="006571E6"/>
    <w:rsid w:val="00660306"/>
    <w:rsid w:val="006610EF"/>
    <w:rsid w:val="00661248"/>
    <w:rsid w:val="00667DC7"/>
    <w:rsid w:val="00670789"/>
    <w:rsid w:val="0067082C"/>
    <w:rsid w:val="006714F9"/>
    <w:rsid w:val="00674C22"/>
    <w:rsid w:val="0068160F"/>
    <w:rsid w:val="00683D19"/>
    <w:rsid w:val="006915A2"/>
    <w:rsid w:val="006923A5"/>
    <w:rsid w:val="00693F20"/>
    <w:rsid w:val="0069682D"/>
    <w:rsid w:val="006A63E6"/>
    <w:rsid w:val="006B2892"/>
    <w:rsid w:val="006B54C0"/>
    <w:rsid w:val="006B7655"/>
    <w:rsid w:val="006C46C6"/>
    <w:rsid w:val="006D6FA2"/>
    <w:rsid w:val="006E061F"/>
    <w:rsid w:val="006E0E2E"/>
    <w:rsid w:val="006E1BAA"/>
    <w:rsid w:val="006E1FDA"/>
    <w:rsid w:val="006E2537"/>
    <w:rsid w:val="006E28F2"/>
    <w:rsid w:val="006E5DE7"/>
    <w:rsid w:val="006F0D73"/>
    <w:rsid w:val="006F18C4"/>
    <w:rsid w:val="006F4F8D"/>
    <w:rsid w:val="006F6D6A"/>
    <w:rsid w:val="006F7AC3"/>
    <w:rsid w:val="00707F58"/>
    <w:rsid w:val="00713325"/>
    <w:rsid w:val="00715275"/>
    <w:rsid w:val="00721047"/>
    <w:rsid w:val="00721353"/>
    <w:rsid w:val="007257D0"/>
    <w:rsid w:val="007263DE"/>
    <w:rsid w:val="00726CB2"/>
    <w:rsid w:val="00726F83"/>
    <w:rsid w:val="0073200A"/>
    <w:rsid w:val="00734B98"/>
    <w:rsid w:val="007422DD"/>
    <w:rsid w:val="0075066C"/>
    <w:rsid w:val="00754A17"/>
    <w:rsid w:val="00756F98"/>
    <w:rsid w:val="0076070C"/>
    <w:rsid w:val="0076667D"/>
    <w:rsid w:val="00773682"/>
    <w:rsid w:val="00774BA3"/>
    <w:rsid w:val="007757E1"/>
    <w:rsid w:val="007763CE"/>
    <w:rsid w:val="0078331C"/>
    <w:rsid w:val="007843A7"/>
    <w:rsid w:val="0079228E"/>
    <w:rsid w:val="007946A1"/>
    <w:rsid w:val="00796C53"/>
    <w:rsid w:val="007A6B2A"/>
    <w:rsid w:val="007B3939"/>
    <w:rsid w:val="007B6577"/>
    <w:rsid w:val="007B6C7B"/>
    <w:rsid w:val="007B7199"/>
    <w:rsid w:val="007B78ED"/>
    <w:rsid w:val="007C080F"/>
    <w:rsid w:val="007C099D"/>
    <w:rsid w:val="007C2A26"/>
    <w:rsid w:val="007D6D44"/>
    <w:rsid w:val="007E1349"/>
    <w:rsid w:val="007F0A5E"/>
    <w:rsid w:val="007F3270"/>
    <w:rsid w:val="007F6272"/>
    <w:rsid w:val="00804063"/>
    <w:rsid w:val="00807CFA"/>
    <w:rsid w:val="00810AAE"/>
    <w:rsid w:val="00811577"/>
    <w:rsid w:val="0081252F"/>
    <w:rsid w:val="00820226"/>
    <w:rsid w:val="00820A58"/>
    <w:rsid w:val="00824C54"/>
    <w:rsid w:val="00826A99"/>
    <w:rsid w:val="00830B7E"/>
    <w:rsid w:val="00830E21"/>
    <w:rsid w:val="00832D83"/>
    <w:rsid w:val="008356A1"/>
    <w:rsid w:val="00843186"/>
    <w:rsid w:val="00843963"/>
    <w:rsid w:val="00844176"/>
    <w:rsid w:val="00845539"/>
    <w:rsid w:val="00847344"/>
    <w:rsid w:val="00847DEF"/>
    <w:rsid w:val="00861913"/>
    <w:rsid w:val="00861D96"/>
    <w:rsid w:val="00861F4D"/>
    <w:rsid w:val="0086525B"/>
    <w:rsid w:val="00865704"/>
    <w:rsid w:val="0086704E"/>
    <w:rsid w:val="00867BC7"/>
    <w:rsid w:val="0088127C"/>
    <w:rsid w:val="00881C86"/>
    <w:rsid w:val="00886C79"/>
    <w:rsid w:val="00887C6E"/>
    <w:rsid w:val="008912F1"/>
    <w:rsid w:val="008922DA"/>
    <w:rsid w:val="00894E4F"/>
    <w:rsid w:val="00895F90"/>
    <w:rsid w:val="008963AA"/>
    <w:rsid w:val="008968F2"/>
    <w:rsid w:val="008A0BB8"/>
    <w:rsid w:val="008A5555"/>
    <w:rsid w:val="008B4F53"/>
    <w:rsid w:val="008B5D9D"/>
    <w:rsid w:val="008B62BA"/>
    <w:rsid w:val="008C1A76"/>
    <w:rsid w:val="008C688B"/>
    <w:rsid w:val="008C7904"/>
    <w:rsid w:val="008D25A2"/>
    <w:rsid w:val="008D4B13"/>
    <w:rsid w:val="008E2747"/>
    <w:rsid w:val="008E2C1D"/>
    <w:rsid w:val="008E4A6F"/>
    <w:rsid w:val="008E7186"/>
    <w:rsid w:val="008F67B2"/>
    <w:rsid w:val="00901587"/>
    <w:rsid w:val="00903072"/>
    <w:rsid w:val="0091083C"/>
    <w:rsid w:val="00914DBA"/>
    <w:rsid w:val="00920AD7"/>
    <w:rsid w:val="009306F5"/>
    <w:rsid w:val="009307EC"/>
    <w:rsid w:val="009358CD"/>
    <w:rsid w:val="00935A2A"/>
    <w:rsid w:val="0094081F"/>
    <w:rsid w:val="00942BF0"/>
    <w:rsid w:val="00944A2A"/>
    <w:rsid w:val="00947E75"/>
    <w:rsid w:val="00953D21"/>
    <w:rsid w:val="00957B9F"/>
    <w:rsid w:val="00961024"/>
    <w:rsid w:val="00965F38"/>
    <w:rsid w:val="009728C5"/>
    <w:rsid w:val="00973C54"/>
    <w:rsid w:val="00985247"/>
    <w:rsid w:val="009873DA"/>
    <w:rsid w:val="00990A91"/>
    <w:rsid w:val="009929CB"/>
    <w:rsid w:val="00993573"/>
    <w:rsid w:val="00993663"/>
    <w:rsid w:val="0099370A"/>
    <w:rsid w:val="009966CA"/>
    <w:rsid w:val="00997CBF"/>
    <w:rsid w:val="009A37E4"/>
    <w:rsid w:val="009A4216"/>
    <w:rsid w:val="009A4D36"/>
    <w:rsid w:val="009B6F4E"/>
    <w:rsid w:val="009D6156"/>
    <w:rsid w:val="009D6C87"/>
    <w:rsid w:val="009E3EFF"/>
    <w:rsid w:val="009E6A04"/>
    <w:rsid w:val="009F0ABF"/>
    <w:rsid w:val="009F0B95"/>
    <w:rsid w:val="009F1C21"/>
    <w:rsid w:val="009F3573"/>
    <w:rsid w:val="009F46BE"/>
    <w:rsid w:val="00A0488B"/>
    <w:rsid w:val="00A06CBA"/>
    <w:rsid w:val="00A07FC3"/>
    <w:rsid w:val="00A10A64"/>
    <w:rsid w:val="00A12A8B"/>
    <w:rsid w:val="00A22E38"/>
    <w:rsid w:val="00A2528C"/>
    <w:rsid w:val="00A2529D"/>
    <w:rsid w:val="00A27288"/>
    <w:rsid w:val="00A275D4"/>
    <w:rsid w:val="00A34D65"/>
    <w:rsid w:val="00A35423"/>
    <w:rsid w:val="00A372DF"/>
    <w:rsid w:val="00A45111"/>
    <w:rsid w:val="00A468FF"/>
    <w:rsid w:val="00A47B25"/>
    <w:rsid w:val="00A64808"/>
    <w:rsid w:val="00A72C2F"/>
    <w:rsid w:val="00A8789B"/>
    <w:rsid w:val="00A92DDC"/>
    <w:rsid w:val="00AA079D"/>
    <w:rsid w:val="00AA4105"/>
    <w:rsid w:val="00AB0E8D"/>
    <w:rsid w:val="00AB3A59"/>
    <w:rsid w:val="00AB4202"/>
    <w:rsid w:val="00AC1F00"/>
    <w:rsid w:val="00AC4696"/>
    <w:rsid w:val="00AC555D"/>
    <w:rsid w:val="00AD65D3"/>
    <w:rsid w:val="00AE0996"/>
    <w:rsid w:val="00AE44B0"/>
    <w:rsid w:val="00AF0DC8"/>
    <w:rsid w:val="00AF1029"/>
    <w:rsid w:val="00AF2336"/>
    <w:rsid w:val="00AF35DA"/>
    <w:rsid w:val="00AF5B41"/>
    <w:rsid w:val="00AF7919"/>
    <w:rsid w:val="00B04A3D"/>
    <w:rsid w:val="00B06888"/>
    <w:rsid w:val="00B113BB"/>
    <w:rsid w:val="00B363CA"/>
    <w:rsid w:val="00B4381E"/>
    <w:rsid w:val="00B44682"/>
    <w:rsid w:val="00B447DF"/>
    <w:rsid w:val="00B52FEC"/>
    <w:rsid w:val="00B57B13"/>
    <w:rsid w:val="00B60873"/>
    <w:rsid w:val="00B629CC"/>
    <w:rsid w:val="00B64E33"/>
    <w:rsid w:val="00B65AC9"/>
    <w:rsid w:val="00B6776E"/>
    <w:rsid w:val="00B67C0E"/>
    <w:rsid w:val="00B67C8B"/>
    <w:rsid w:val="00B77277"/>
    <w:rsid w:val="00B7767C"/>
    <w:rsid w:val="00B8286B"/>
    <w:rsid w:val="00B90455"/>
    <w:rsid w:val="00B90B30"/>
    <w:rsid w:val="00B93977"/>
    <w:rsid w:val="00B93D23"/>
    <w:rsid w:val="00B9609B"/>
    <w:rsid w:val="00BA2BD3"/>
    <w:rsid w:val="00BA530C"/>
    <w:rsid w:val="00BA5D67"/>
    <w:rsid w:val="00BB00CD"/>
    <w:rsid w:val="00BB2652"/>
    <w:rsid w:val="00BC0EB2"/>
    <w:rsid w:val="00BC14F5"/>
    <w:rsid w:val="00BC1648"/>
    <w:rsid w:val="00BC1690"/>
    <w:rsid w:val="00BC4C14"/>
    <w:rsid w:val="00BD0A53"/>
    <w:rsid w:val="00BE0D96"/>
    <w:rsid w:val="00BE1B97"/>
    <w:rsid w:val="00BE1ED6"/>
    <w:rsid w:val="00BE595E"/>
    <w:rsid w:val="00BE7F70"/>
    <w:rsid w:val="00BF0AAB"/>
    <w:rsid w:val="00BF5A92"/>
    <w:rsid w:val="00C00AAB"/>
    <w:rsid w:val="00C112CF"/>
    <w:rsid w:val="00C113F7"/>
    <w:rsid w:val="00C2440E"/>
    <w:rsid w:val="00C3327D"/>
    <w:rsid w:val="00C355A7"/>
    <w:rsid w:val="00C4006C"/>
    <w:rsid w:val="00C40FD2"/>
    <w:rsid w:val="00C4301F"/>
    <w:rsid w:val="00C477B4"/>
    <w:rsid w:val="00C47B39"/>
    <w:rsid w:val="00C47E92"/>
    <w:rsid w:val="00C47EE9"/>
    <w:rsid w:val="00C501C7"/>
    <w:rsid w:val="00C53103"/>
    <w:rsid w:val="00C542C1"/>
    <w:rsid w:val="00C5451E"/>
    <w:rsid w:val="00C64822"/>
    <w:rsid w:val="00C6488C"/>
    <w:rsid w:val="00C65E36"/>
    <w:rsid w:val="00C66147"/>
    <w:rsid w:val="00C71E3B"/>
    <w:rsid w:val="00C76596"/>
    <w:rsid w:val="00C87A4C"/>
    <w:rsid w:val="00C927EA"/>
    <w:rsid w:val="00CA5A51"/>
    <w:rsid w:val="00CB5197"/>
    <w:rsid w:val="00CB60A0"/>
    <w:rsid w:val="00CB7DDC"/>
    <w:rsid w:val="00CC0375"/>
    <w:rsid w:val="00CC07A1"/>
    <w:rsid w:val="00CC1F9F"/>
    <w:rsid w:val="00CC7937"/>
    <w:rsid w:val="00CD0A8B"/>
    <w:rsid w:val="00CD5B93"/>
    <w:rsid w:val="00CE1047"/>
    <w:rsid w:val="00CE2BCB"/>
    <w:rsid w:val="00CE396B"/>
    <w:rsid w:val="00CE3BF5"/>
    <w:rsid w:val="00CE5594"/>
    <w:rsid w:val="00CE5E8C"/>
    <w:rsid w:val="00CE7B30"/>
    <w:rsid w:val="00CF1C18"/>
    <w:rsid w:val="00CF3215"/>
    <w:rsid w:val="00CF6135"/>
    <w:rsid w:val="00D01227"/>
    <w:rsid w:val="00D04B7E"/>
    <w:rsid w:val="00D10CDE"/>
    <w:rsid w:val="00D218D3"/>
    <w:rsid w:val="00D233AB"/>
    <w:rsid w:val="00D23A42"/>
    <w:rsid w:val="00D27908"/>
    <w:rsid w:val="00D333E8"/>
    <w:rsid w:val="00D37513"/>
    <w:rsid w:val="00D40FF3"/>
    <w:rsid w:val="00D412C8"/>
    <w:rsid w:val="00D43F16"/>
    <w:rsid w:val="00D44335"/>
    <w:rsid w:val="00D54EF4"/>
    <w:rsid w:val="00D55969"/>
    <w:rsid w:val="00D55B83"/>
    <w:rsid w:val="00D57372"/>
    <w:rsid w:val="00D578CE"/>
    <w:rsid w:val="00D5795F"/>
    <w:rsid w:val="00D644AB"/>
    <w:rsid w:val="00D74C74"/>
    <w:rsid w:val="00D75B30"/>
    <w:rsid w:val="00D805C7"/>
    <w:rsid w:val="00D80666"/>
    <w:rsid w:val="00D816ED"/>
    <w:rsid w:val="00D84207"/>
    <w:rsid w:val="00D962E0"/>
    <w:rsid w:val="00DA039A"/>
    <w:rsid w:val="00DA2E3B"/>
    <w:rsid w:val="00DB28E3"/>
    <w:rsid w:val="00DB3313"/>
    <w:rsid w:val="00DB50A5"/>
    <w:rsid w:val="00DC2EB9"/>
    <w:rsid w:val="00DC3384"/>
    <w:rsid w:val="00DC6CE5"/>
    <w:rsid w:val="00DD1C24"/>
    <w:rsid w:val="00DE23DA"/>
    <w:rsid w:val="00DE2508"/>
    <w:rsid w:val="00DE2FAE"/>
    <w:rsid w:val="00DE5F61"/>
    <w:rsid w:val="00DF231F"/>
    <w:rsid w:val="00E02E24"/>
    <w:rsid w:val="00E031F6"/>
    <w:rsid w:val="00E039DF"/>
    <w:rsid w:val="00E0503F"/>
    <w:rsid w:val="00E05B52"/>
    <w:rsid w:val="00E05D59"/>
    <w:rsid w:val="00E11BF6"/>
    <w:rsid w:val="00E126F3"/>
    <w:rsid w:val="00E12B86"/>
    <w:rsid w:val="00E12D10"/>
    <w:rsid w:val="00E167BE"/>
    <w:rsid w:val="00E26068"/>
    <w:rsid w:val="00E3210A"/>
    <w:rsid w:val="00E32A41"/>
    <w:rsid w:val="00E34AF7"/>
    <w:rsid w:val="00E54978"/>
    <w:rsid w:val="00E55480"/>
    <w:rsid w:val="00E5606B"/>
    <w:rsid w:val="00E57410"/>
    <w:rsid w:val="00E57FDF"/>
    <w:rsid w:val="00E62937"/>
    <w:rsid w:val="00E637EF"/>
    <w:rsid w:val="00E63C09"/>
    <w:rsid w:val="00E66479"/>
    <w:rsid w:val="00E67525"/>
    <w:rsid w:val="00E91A8C"/>
    <w:rsid w:val="00E91CD5"/>
    <w:rsid w:val="00E9346A"/>
    <w:rsid w:val="00EA220E"/>
    <w:rsid w:val="00EA3FCA"/>
    <w:rsid w:val="00EA71E2"/>
    <w:rsid w:val="00EB4E59"/>
    <w:rsid w:val="00EC0C13"/>
    <w:rsid w:val="00EC122B"/>
    <w:rsid w:val="00EC2E60"/>
    <w:rsid w:val="00EC6720"/>
    <w:rsid w:val="00ED3B0D"/>
    <w:rsid w:val="00ED7444"/>
    <w:rsid w:val="00EE3331"/>
    <w:rsid w:val="00EF1315"/>
    <w:rsid w:val="00EF2B34"/>
    <w:rsid w:val="00EF2B89"/>
    <w:rsid w:val="00EF497C"/>
    <w:rsid w:val="00EF5305"/>
    <w:rsid w:val="00F076D5"/>
    <w:rsid w:val="00F1054D"/>
    <w:rsid w:val="00F11B3C"/>
    <w:rsid w:val="00F14344"/>
    <w:rsid w:val="00F14419"/>
    <w:rsid w:val="00F14489"/>
    <w:rsid w:val="00F15FD4"/>
    <w:rsid w:val="00F175C1"/>
    <w:rsid w:val="00F20D73"/>
    <w:rsid w:val="00F21967"/>
    <w:rsid w:val="00F23C94"/>
    <w:rsid w:val="00F2462D"/>
    <w:rsid w:val="00F25CA4"/>
    <w:rsid w:val="00F30803"/>
    <w:rsid w:val="00F3599B"/>
    <w:rsid w:val="00F367BD"/>
    <w:rsid w:val="00F41C63"/>
    <w:rsid w:val="00F42DFE"/>
    <w:rsid w:val="00F43137"/>
    <w:rsid w:val="00F439CE"/>
    <w:rsid w:val="00F50A80"/>
    <w:rsid w:val="00F513C2"/>
    <w:rsid w:val="00F6738B"/>
    <w:rsid w:val="00F73118"/>
    <w:rsid w:val="00F7411D"/>
    <w:rsid w:val="00F765EE"/>
    <w:rsid w:val="00F76817"/>
    <w:rsid w:val="00FA35F1"/>
    <w:rsid w:val="00FA38C2"/>
    <w:rsid w:val="00FA5FE7"/>
    <w:rsid w:val="00FA7E84"/>
    <w:rsid w:val="00FB040D"/>
    <w:rsid w:val="00FB0ABB"/>
    <w:rsid w:val="00FB13E9"/>
    <w:rsid w:val="00FB77EF"/>
    <w:rsid w:val="00FC0B0B"/>
    <w:rsid w:val="00FC5098"/>
    <w:rsid w:val="00FC755A"/>
    <w:rsid w:val="00FC7AED"/>
    <w:rsid w:val="00FD212F"/>
    <w:rsid w:val="00FD64DC"/>
    <w:rsid w:val="00FE11CC"/>
    <w:rsid w:val="00FE4109"/>
    <w:rsid w:val="00FE6A67"/>
    <w:rsid w:val="00FF0ECA"/>
    <w:rsid w:val="00FF3376"/>
    <w:rsid w:val="00FF3ED4"/>
    <w:rsid w:val="0850C539"/>
    <w:rsid w:val="1F1BFED7"/>
    <w:rsid w:val="1FB0F83A"/>
    <w:rsid w:val="260B43E9"/>
    <w:rsid w:val="34A9BBE0"/>
    <w:rsid w:val="35D5C892"/>
    <w:rsid w:val="3CD2ABE3"/>
    <w:rsid w:val="4D97C381"/>
    <w:rsid w:val="5E2B1E72"/>
    <w:rsid w:val="5F834FE0"/>
    <w:rsid w:val="68CB3327"/>
    <w:rsid w:val="692DA9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C60674"/>
  <w15:chartTrackingRefBased/>
  <w15:docId w15:val="{483E1944-1C74-4B2D-81BA-65EC2489C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E69AF"/>
    <w:pPr>
      <w:widowControl w:val="0"/>
      <w:autoSpaceDE w:val="0"/>
      <w:autoSpaceDN w:val="0"/>
      <w:adjustRightInd w:val="0"/>
      <w:spacing w:line="300" w:lineRule="exact"/>
      <w:jc w:val="both"/>
    </w:pPr>
    <w:rPr>
      <w:rFonts w:ascii="Trebuchet MS" w:hAnsi="Trebuchet MS" w:cs="Trebuchet MS"/>
      <w:kern w:val="2"/>
    </w:rPr>
  </w:style>
  <w:style w:type="paragraph" w:styleId="Titolo1">
    <w:name w:val="heading 1"/>
    <w:basedOn w:val="Normale"/>
    <w:next w:val="Normale"/>
    <w:qFormat/>
    <w:pPr>
      <w:numPr>
        <w:numId w:val="6"/>
      </w:numPr>
      <w:tabs>
        <w:tab w:val="clear" w:pos="432"/>
        <w:tab w:val="num" w:pos="1800"/>
      </w:tabs>
      <w:autoSpaceDE/>
      <w:autoSpaceDN/>
      <w:adjustRightInd/>
      <w:ind w:left="1800" w:hanging="360"/>
      <w:jc w:val="left"/>
      <w:outlineLvl w:val="0"/>
    </w:pPr>
    <w:rPr>
      <w:b/>
      <w:bCs/>
      <w:caps/>
      <w:kern w:val="32"/>
    </w:rPr>
  </w:style>
  <w:style w:type="paragraph" w:styleId="Titolo2">
    <w:name w:val="heading 2"/>
    <w:basedOn w:val="Normale"/>
    <w:next w:val="Normale"/>
    <w:qFormat/>
    <w:pPr>
      <w:keepNext/>
      <w:autoSpaceDE/>
      <w:autoSpaceDN/>
      <w:adjustRightInd/>
      <w:outlineLvl w:val="1"/>
    </w:pPr>
    <w:rPr>
      <w:caps/>
      <w:sz w:val="24"/>
      <w:szCs w:val="24"/>
    </w:rPr>
  </w:style>
  <w:style w:type="paragraph" w:styleId="Titolo3">
    <w:name w:val="heading 3"/>
    <w:basedOn w:val="Normale"/>
    <w:next w:val="Normale"/>
    <w:qFormat/>
    <w:pPr>
      <w:keepNext/>
      <w:numPr>
        <w:ilvl w:val="2"/>
        <w:numId w:val="6"/>
      </w:numPr>
      <w:tabs>
        <w:tab w:val="clear" w:pos="720"/>
        <w:tab w:val="num" w:pos="2160"/>
      </w:tabs>
      <w:autoSpaceDE/>
      <w:autoSpaceDN/>
      <w:adjustRightInd/>
      <w:ind w:left="2160" w:hanging="180"/>
      <w:outlineLvl w:val="2"/>
    </w:pPr>
    <w:rPr>
      <w:b/>
      <w:bCs/>
      <w:i/>
      <w:iCs/>
    </w:rPr>
  </w:style>
  <w:style w:type="paragraph" w:styleId="Titolo4">
    <w:name w:val="heading 4"/>
    <w:basedOn w:val="Sommario4"/>
    <w:next w:val="Normale"/>
    <w:qFormat/>
    <w:pPr>
      <w:widowControl/>
      <w:numPr>
        <w:ilvl w:val="3"/>
        <w:numId w:val="6"/>
      </w:numPr>
      <w:tabs>
        <w:tab w:val="clear" w:pos="864"/>
        <w:tab w:val="num" w:pos="2880"/>
      </w:tabs>
      <w:autoSpaceDE/>
      <w:autoSpaceDN/>
      <w:adjustRightInd/>
      <w:ind w:left="2880" w:hanging="360"/>
      <w:jc w:val="left"/>
      <w:outlineLvl w:val="3"/>
    </w:pPr>
    <w:rPr>
      <w:smallCap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Carattere21">
    <w:name w:val="Carattere Carattere21"/>
    <w:locked/>
    <w:rPr>
      <w:rFonts w:ascii="Trebuchet MS" w:hAnsi="Trebuchet MS" w:cs="Trebuchet MS"/>
      <w:b/>
      <w:bCs/>
      <w:caps/>
      <w:kern w:val="32"/>
    </w:rPr>
  </w:style>
  <w:style w:type="character" w:customStyle="1" w:styleId="CarattereCarattere20">
    <w:name w:val="Carattere Carattere20"/>
    <w:locked/>
    <w:rPr>
      <w:rFonts w:ascii="Trebuchet MS" w:hAnsi="Trebuchet MS" w:cs="Trebuchet MS"/>
      <w:caps/>
      <w:kern w:val="2"/>
      <w:sz w:val="24"/>
      <w:szCs w:val="24"/>
      <w:lang w:val="it-IT" w:eastAsia="it-IT"/>
    </w:rPr>
  </w:style>
  <w:style w:type="character" w:customStyle="1" w:styleId="CarattereCarattere19">
    <w:name w:val="Carattere Carattere19"/>
    <w:locked/>
    <w:rPr>
      <w:rFonts w:ascii="Trebuchet MS" w:hAnsi="Trebuchet MS" w:cs="Trebuchet MS"/>
      <w:b/>
      <w:bCs/>
      <w:i/>
      <w:iCs/>
      <w:kern w:val="2"/>
    </w:rPr>
  </w:style>
  <w:style w:type="character" w:customStyle="1" w:styleId="CarattereCarattere18">
    <w:name w:val="Carattere Carattere18"/>
    <w:locked/>
    <w:rPr>
      <w:rFonts w:ascii="Trebuchet MS" w:hAnsi="Trebuchet MS" w:cs="Trebuchet MS"/>
      <w:smallCaps/>
      <w:kern w:val="2"/>
      <w:sz w:val="24"/>
      <w:szCs w:val="24"/>
    </w:rPr>
  </w:style>
  <w:style w:type="paragraph" w:customStyle="1" w:styleId="Indirizzo">
    <w:name w:val="Indirizzo"/>
    <w:basedOn w:val="Normale"/>
    <w:autoRedefine/>
    <w:pPr>
      <w:numPr>
        <w:numId w:val="1"/>
      </w:numPr>
      <w:tabs>
        <w:tab w:val="left" w:pos="5103"/>
      </w:tabs>
    </w:pPr>
  </w:style>
  <w:style w:type="paragraph" w:customStyle="1" w:styleId="Tabella">
    <w:name w:val="Tabella"/>
    <w:basedOn w:val="Normale"/>
    <w:autoRedefine/>
  </w:style>
  <w:style w:type="paragraph" w:styleId="Pidipagina">
    <w:name w:val="footer"/>
    <w:basedOn w:val="Normale"/>
    <w:link w:val="PidipaginaCarattere"/>
    <w:autoRedefine/>
    <w:uiPriority w:val="99"/>
    <w:rsid w:val="00075D5E"/>
    <w:pPr>
      <w:tabs>
        <w:tab w:val="center" w:pos="4819"/>
        <w:tab w:val="right" w:pos="9638"/>
      </w:tabs>
      <w:spacing w:line="240" w:lineRule="auto"/>
      <w:jc w:val="right"/>
    </w:pPr>
    <w:rPr>
      <w:rFonts w:ascii="Arial" w:eastAsia="Calibri" w:hAnsi="Arial" w:cs="Arial"/>
      <w:color w:val="000000"/>
    </w:rPr>
  </w:style>
  <w:style w:type="character" w:customStyle="1" w:styleId="CarattereCarattere17">
    <w:name w:val="Carattere Carattere17"/>
    <w:semiHidden/>
    <w:locked/>
    <w:rPr>
      <w:rFonts w:ascii="Trebuchet MS" w:hAnsi="Trebuchet MS" w:cs="Trebuchet MS"/>
      <w:kern w:val="2"/>
      <w:sz w:val="20"/>
      <w:szCs w:val="20"/>
    </w:rPr>
  </w:style>
  <w:style w:type="paragraph" w:styleId="Numeroelenco">
    <w:name w:val="List Number"/>
    <w:basedOn w:val="Normale"/>
    <w:pPr>
      <w:numPr>
        <w:numId w:val="5"/>
      </w:numPr>
    </w:pPr>
  </w:style>
  <w:style w:type="character" w:customStyle="1" w:styleId="Corsivo">
    <w:name w:val="Corsivo"/>
    <w:rPr>
      <w:rFonts w:ascii="Trebuchet MS" w:hAnsi="Trebuchet MS" w:cs="Trebuchet MS"/>
      <w:i/>
      <w:iCs/>
      <w:sz w:val="20"/>
      <w:szCs w:val="20"/>
    </w:rPr>
  </w:style>
  <w:style w:type="character" w:customStyle="1" w:styleId="Grassetto">
    <w:name w:val="Grassetto"/>
    <w:rPr>
      <w:rFonts w:ascii="Trebuchet MS" w:hAnsi="Trebuchet MS" w:cs="Trebuchet MS"/>
      <w:b/>
      <w:bCs/>
      <w:sz w:val="20"/>
      <w:szCs w:val="20"/>
    </w:rPr>
  </w:style>
  <w:style w:type="character" w:customStyle="1" w:styleId="Grassettocorsivo">
    <w:name w:val="Grassetto corsivo"/>
    <w:rPr>
      <w:rFonts w:ascii="Trebuchet MS" w:hAnsi="Trebuchet MS" w:cs="Trebuchet MS"/>
      <w:b/>
      <w:bCs/>
      <w:i/>
      <w:iCs/>
      <w:sz w:val="20"/>
      <w:szCs w:val="20"/>
    </w:rPr>
  </w:style>
  <w:style w:type="paragraph" w:customStyle="1" w:styleId="Grassettosottolineato">
    <w:name w:val="Grassetto sottolineato"/>
    <w:basedOn w:val="Normale"/>
    <w:pPr>
      <w:spacing w:line="500" w:lineRule="exact"/>
    </w:pPr>
    <w:rPr>
      <w:b/>
      <w:bCs/>
      <w:u w:val="single"/>
    </w:rPr>
  </w:style>
  <w:style w:type="character" w:styleId="Numeropagina">
    <w:name w:val="page number"/>
    <w:rPr>
      <w:rFonts w:ascii="Trebuchet MS" w:hAnsi="Trebuchet MS" w:cs="Trebuchet MS"/>
      <w:b/>
      <w:bCs/>
      <w:color w:val="auto"/>
      <w:sz w:val="16"/>
      <w:szCs w:val="16"/>
    </w:rPr>
  </w:style>
  <w:style w:type="paragraph" w:customStyle="1" w:styleId="Tabellatitolo">
    <w:name w:val="Tabella titolo"/>
    <w:basedOn w:val="Tabella"/>
    <w:autoRedefine/>
    <w:pPr>
      <w:shd w:val="clear" w:color="auto" w:fill="D9D9D9"/>
      <w:spacing w:line="360" w:lineRule="auto"/>
      <w:jc w:val="left"/>
    </w:pPr>
    <w:rPr>
      <w:b/>
      <w:bCs/>
    </w:rPr>
  </w:style>
  <w:style w:type="paragraph" w:styleId="Testonotaapidipagina">
    <w:name w:val="footnote text"/>
    <w:basedOn w:val="Normale"/>
    <w:link w:val="TestonotaapidipaginaCarattere"/>
    <w:semiHidden/>
    <w:pPr>
      <w:spacing w:line="500" w:lineRule="exact"/>
    </w:pPr>
  </w:style>
  <w:style w:type="character" w:customStyle="1" w:styleId="CarattereCarattere15">
    <w:name w:val="Carattere Carattere15"/>
    <w:semiHidden/>
    <w:locked/>
    <w:rPr>
      <w:rFonts w:ascii="Trebuchet MS" w:hAnsi="Trebuchet MS" w:cs="Trebuchet MS"/>
      <w:kern w:val="2"/>
      <w:sz w:val="20"/>
      <w:szCs w:val="20"/>
    </w:rPr>
  </w:style>
  <w:style w:type="paragraph" w:customStyle="1" w:styleId="Grassettoblu">
    <w:name w:val="Grassetto blu"/>
    <w:basedOn w:val="Normale"/>
    <w:pPr>
      <w:spacing w:line="520" w:lineRule="exact"/>
    </w:pPr>
    <w:rPr>
      <w:b/>
      <w:bCs/>
      <w:color w:val="0000FF"/>
    </w:rPr>
  </w:style>
  <w:style w:type="paragraph" w:styleId="Numeroelenco2">
    <w:name w:val="List Number 2"/>
    <w:basedOn w:val="Normale"/>
    <w:autoRedefine/>
    <w:pPr>
      <w:numPr>
        <w:numId w:val="8"/>
      </w:numPr>
      <w:tabs>
        <w:tab w:val="clear" w:pos="1003"/>
      </w:tabs>
      <w:ind w:left="360"/>
    </w:pPr>
  </w:style>
  <w:style w:type="paragraph" w:customStyle="1" w:styleId="Titolo3blu">
    <w:name w:val="Titolo 3 blu"/>
    <w:basedOn w:val="Titolo3"/>
    <w:rPr>
      <w:color w:val="0000FF"/>
    </w:rPr>
  </w:style>
  <w:style w:type="character" w:styleId="Collegamentoipertestuale">
    <w:name w:val="Hyperlink"/>
    <w:rPr>
      <w:rFonts w:ascii="Trebuchet MS" w:hAnsi="Trebuchet MS" w:cs="Trebuchet MS"/>
      <w:b/>
      <w:bCs/>
      <w:color w:val="0000FF"/>
      <w:sz w:val="20"/>
      <w:szCs w:val="20"/>
      <w:u w:val="single"/>
    </w:rPr>
  </w:style>
  <w:style w:type="paragraph" w:customStyle="1" w:styleId="Corsivoblu">
    <w:name w:val="Corsivo blu"/>
    <w:basedOn w:val="Normale"/>
    <w:rPr>
      <w:i/>
      <w:iCs/>
      <w:color w:val="0000FF"/>
    </w:rPr>
  </w:style>
  <w:style w:type="paragraph" w:customStyle="1" w:styleId="GrassettoMaiuscoletto">
    <w:name w:val="Grassetto Maiuscoletto"/>
    <w:basedOn w:val="Normale"/>
    <w:pPr>
      <w:ind w:right="42"/>
    </w:pPr>
    <w:rPr>
      <w:b/>
      <w:bCs/>
      <w:smallCaps/>
    </w:rPr>
  </w:style>
  <w:style w:type="paragraph" w:customStyle="1" w:styleId="TITOLO1BLU">
    <w:name w:val="TITOLO 1 BLU"/>
    <w:basedOn w:val="Titolo1"/>
    <w:pPr>
      <w:numPr>
        <w:numId w:val="0"/>
      </w:numPr>
    </w:pPr>
    <w:rPr>
      <w:color w:val="0000FF"/>
    </w:rPr>
  </w:style>
  <w:style w:type="paragraph" w:customStyle="1" w:styleId="Titolo1sottoluneato">
    <w:name w:val="Titolo 1 sottoluneato"/>
    <w:basedOn w:val="Titolo1"/>
    <w:rPr>
      <w:u w:val="single"/>
    </w:rPr>
  </w:style>
  <w:style w:type="paragraph" w:customStyle="1" w:styleId="Titolocopertina">
    <w:name w:val="Titolo copertina"/>
    <w:basedOn w:val="Normale"/>
    <w:pPr>
      <w:autoSpaceDE/>
      <w:autoSpaceDN/>
      <w:adjustRightInd/>
      <w:spacing w:line="480" w:lineRule="auto"/>
      <w:jc w:val="left"/>
    </w:pPr>
    <w:rPr>
      <w:caps/>
      <w:sz w:val="28"/>
      <w:szCs w:val="28"/>
    </w:rPr>
  </w:style>
  <w:style w:type="paragraph" w:customStyle="1" w:styleId="Nota">
    <w:name w:val="Nota"/>
    <w:basedOn w:val="Testonotaapidipagina"/>
    <w:autoRedefine/>
    <w:pPr>
      <w:spacing w:line="360" w:lineRule="auto"/>
    </w:pPr>
    <w:rPr>
      <w:sz w:val="16"/>
      <w:szCs w:val="16"/>
    </w:rPr>
  </w:style>
  <w:style w:type="paragraph" w:customStyle="1" w:styleId="StileTitolocopertinaGiustificato">
    <w:name w:val="Stile Titolo copertina + Giustificato"/>
    <w:basedOn w:val="Titolocopertina"/>
    <w:autoRedefine/>
    <w:pPr>
      <w:ind w:left="-6" w:right="40"/>
      <w:jc w:val="both"/>
    </w:pPr>
  </w:style>
  <w:style w:type="paragraph" w:customStyle="1" w:styleId="Grassettoblucorsivo">
    <w:name w:val="Grassetto blu corsivo"/>
    <w:basedOn w:val="Normale"/>
    <w:pPr>
      <w:tabs>
        <w:tab w:val="left" w:pos="0"/>
      </w:tabs>
      <w:autoSpaceDE/>
      <w:autoSpaceDN/>
      <w:adjustRightInd/>
      <w:jc w:val="left"/>
    </w:pPr>
    <w:rPr>
      <w:b/>
      <w:bCs/>
      <w:i/>
      <w:iCs/>
      <w:color w:val="0000FF"/>
    </w:rPr>
  </w:style>
  <w:style w:type="paragraph" w:customStyle="1" w:styleId="Titolopt14">
    <w:name w:val="Titolo pt 14"/>
    <w:basedOn w:val="Titolocopertina"/>
  </w:style>
  <w:style w:type="paragraph" w:customStyle="1" w:styleId="MAIUSCBOLDsottoluneato">
    <w:name w:val="MAIUSC BOLD sottoluneato"/>
    <w:basedOn w:val="Titolo1"/>
    <w:pPr>
      <w:numPr>
        <w:numId w:val="0"/>
      </w:numPr>
    </w:pPr>
    <w:rPr>
      <w:b w:val="0"/>
      <w:bCs w:val="0"/>
      <w:u w:val="single"/>
    </w:rPr>
  </w:style>
  <w:style w:type="paragraph" w:customStyle="1" w:styleId="MAIUSCsottolineato">
    <w:name w:val="MAIUSC sottolineato"/>
    <w:basedOn w:val="Titolo1"/>
    <w:pPr>
      <w:keepNext/>
      <w:widowControl/>
      <w:numPr>
        <w:numId w:val="0"/>
      </w:numPr>
      <w:spacing w:before="240" w:after="60"/>
    </w:pPr>
    <w:rPr>
      <w:u w:val="single"/>
    </w:rPr>
  </w:style>
  <w:style w:type="paragraph" w:customStyle="1" w:styleId="versionexx">
    <w:name w:val="versione x.x"/>
    <w:basedOn w:val="Normale"/>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pPr>
      <w:numPr>
        <w:numId w:val="0"/>
      </w:numPr>
      <w:spacing w:line="360" w:lineRule="auto"/>
    </w:pPr>
    <w:rPr>
      <w:b w:val="0"/>
      <w:bCs w:val="0"/>
      <w:u w:val="single"/>
    </w:rPr>
  </w:style>
  <w:style w:type="paragraph" w:customStyle="1" w:styleId="BLOCKU">
    <w:name w:val="BLOCK U"/>
    <w:basedOn w:val="Titolo1"/>
    <w:pPr>
      <w:keepNext/>
      <w:widowControl/>
      <w:numPr>
        <w:numId w:val="0"/>
      </w:numPr>
      <w:spacing w:before="240" w:after="60"/>
    </w:pPr>
    <w:rPr>
      <w:u w:val="single"/>
    </w:rPr>
  </w:style>
  <w:style w:type="character" w:customStyle="1" w:styleId="BOLCKBOLD">
    <w:name w:val="BOLCK BOLD"/>
    <w:rPr>
      <w:rFonts w:ascii="Trebuchet MS" w:hAnsi="Trebuchet MS" w:cs="Trebuchet MS"/>
      <w:b/>
      <w:bCs/>
      <w:caps/>
      <w:color w:val="auto"/>
      <w:sz w:val="20"/>
      <w:szCs w:val="20"/>
    </w:rPr>
  </w:style>
  <w:style w:type="character" w:customStyle="1" w:styleId="BLOCKBOLD">
    <w:name w:val="BLOCK BOLD"/>
    <w:rPr>
      <w:rFonts w:ascii="Trebuchet MS" w:hAnsi="Trebuchet MS" w:cs="Trebuchet MS"/>
      <w:b/>
      <w:bCs/>
      <w:caps/>
      <w:color w:val="auto"/>
      <w:sz w:val="20"/>
      <w:szCs w:val="20"/>
    </w:rPr>
  </w:style>
  <w:style w:type="paragraph" w:customStyle="1" w:styleId="blockbold1">
    <w:name w:val="block bold 1"/>
    <w:basedOn w:val="Normale"/>
    <w:pPr>
      <w:spacing w:before="120" w:after="120" w:line="360" w:lineRule="auto"/>
      <w:jc w:val="left"/>
    </w:pPr>
    <w:rPr>
      <w:b/>
      <w:bCs/>
    </w:rPr>
  </w:style>
  <w:style w:type="paragraph" w:styleId="Sommario1">
    <w:name w:val="toc 1"/>
    <w:basedOn w:val="Normale"/>
    <w:next w:val="Normale"/>
    <w:autoRedefine/>
    <w:semiHidden/>
  </w:style>
  <w:style w:type="paragraph" w:styleId="Sommario2">
    <w:name w:val="toc 2"/>
    <w:basedOn w:val="Normale"/>
    <w:next w:val="Normale"/>
    <w:autoRedefine/>
    <w:semiHidden/>
    <w:pPr>
      <w:ind w:left="200"/>
    </w:pPr>
  </w:style>
  <w:style w:type="paragraph" w:styleId="Sommario4">
    <w:name w:val="toc 4"/>
    <w:basedOn w:val="Normale"/>
    <w:next w:val="Normale"/>
    <w:autoRedefine/>
    <w:semiHidden/>
    <w:pPr>
      <w:ind w:left="600"/>
    </w:pPr>
  </w:style>
  <w:style w:type="paragraph" w:styleId="Puntoelenco">
    <w:name w:val="List Bullet"/>
    <w:basedOn w:val="Normale"/>
    <w:autoRedefine/>
    <w:pPr>
      <w:widowControl/>
      <w:numPr>
        <w:numId w:val="7"/>
      </w:numPr>
      <w:autoSpaceDE/>
      <w:autoSpaceDN/>
      <w:adjustRightInd/>
    </w:pPr>
  </w:style>
  <w:style w:type="paragraph" w:styleId="Formuladichiusura">
    <w:name w:val="Closing"/>
    <w:basedOn w:val="Normale"/>
    <w:pPr>
      <w:ind w:left="4252"/>
    </w:pPr>
  </w:style>
  <w:style w:type="character" w:customStyle="1" w:styleId="CarattereCarattere13">
    <w:name w:val="Carattere Carattere13"/>
    <w:semiHidden/>
    <w:locked/>
    <w:rPr>
      <w:rFonts w:ascii="Trebuchet MS" w:hAnsi="Trebuchet MS" w:cs="Trebuchet MS"/>
      <w:kern w:val="2"/>
      <w:sz w:val="20"/>
      <w:szCs w:val="20"/>
    </w:rPr>
  </w:style>
  <w:style w:type="paragraph" w:styleId="Titolo">
    <w:name w:val="Title"/>
    <w:basedOn w:val="Normale"/>
    <w:qFormat/>
    <w:pPr>
      <w:jc w:val="left"/>
      <w:outlineLvl w:val="0"/>
    </w:pPr>
    <w:rPr>
      <w:b/>
      <w:bCs/>
      <w:caps/>
      <w:kern w:val="28"/>
    </w:rPr>
  </w:style>
  <w:style w:type="character" w:customStyle="1" w:styleId="CarattereCarattere12">
    <w:name w:val="Carattere Carattere12"/>
    <w:locked/>
    <w:rPr>
      <w:rFonts w:ascii="Cambria" w:hAnsi="Cambria" w:cs="Cambria"/>
      <w:b/>
      <w:bCs/>
      <w:kern w:val="28"/>
      <w:sz w:val="32"/>
      <w:szCs w:val="32"/>
    </w:rPr>
  </w:style>
  <w:style w:type="paragraph" w:styleId="Sottotitolo">
    <w:name w:val="Subtitle"/>
    <w:basedOn w:val="Normale"/>
    <w:qFormat/>
    <w:pPr>
      <w:spacing w:after="60"/>
      <w:jc w:val="left"/>
      <w:outlineLvl w:val="1"/>
    </w:pPr>
    <w:rPr>
      <w:sz w:val="24"/>
      <w:szCs w:val="24"/>
    </w:rPr>
  </w:style>
  <w:style w:type="character" w:customStyle="1" w:styleId="CarattereCarattere11">
    <w:name w:val="Carattere Carattere11"/>
    <w:locked/>
    <w:rPr>
      <w:rFonts w:ascii="Cambria" w:hAnsi="Cambria" w:cs="Cambria"/>
      <w:kern w:val="2"/>
      <w:sz w:val="24"/>
      <w:szCs w:val="24"/>
    </w:rPr>
  </w:style>
  <w:style w:type="paragraph" w:styleId="Corpotesto">
    <w:name w:val="Body Text"/>
    <w:basedOn w:val="Normale"/>
  </w:style>
  <w:style w:type="character" w:customStyle="1" w:styleId="CarattereCarattere10">
    <w:name w:val="Carattere Carattere10"/>
    <w:locked/>
    <w:rPr>
      <w:rFonts w:ascii="Trebuchet MS" w:hAnsi="Trebuchet MS" w:cs="Trebuchet MS"/>
      <w:kern w:val="2"/>
      <w:sz w:val="24"/>
      <w:szCs w:val="24"/>
      <w:lang w:val="it-IT" w:eastAsia="it-IT"/>
    </w:rPr>
  </w:style>
  <w:style w:type="paragraph" w:styleId="Corpodeltesto2">
    <w:name w:val="Body Text 2"/>
    <w:basedOn w:val="Corpotesto"/>
    <w:pPr>
      <w:tabs>
        <w:tab w:val="left" w:pos="357"/>
      </w:tabs>
      <w:autoSpaceDE/>
      <w:autoSpaceDN/>
      <w:adjustRightInd/>
      <w:ind w:left="357"/>
    </w:pPr>
  </w:style>
  <w:style w:type="character" w:customStyle="1" w:styleId="CarattereCarattere9">
    <w:name w:val="Carattere Carattere9"/>
    <w:locked/>
    <w:rPr>
      <w:rFonts w:ascii="Trebuchet MS" w:hAnsi="Trebuchet MS" w:cs="Trebuchet MS"/>
      <w:kern w:val="2"/>
      <w:sz w:val="24"/>
      <w:szCs w:val="24"/>
      <w:lang w:val="it-IT" w:eastAsia="it-IT"/>
    </w:rPr>
  </w:style>
  <w:style w:type="paragraph" w:styleId="Intestazione">
    <w:name w:val="header"/>
    <w:basedOn w:val="Normale"/>
    <w:link w:val="IntestazioneCarattere"/>
    <w:uiPriority w:val="99"/>
    <w:pPr>
      <w:ind w:left="5103"/>
    </w:pPr>
  </w:style>
  <w:style w:type="character" w:customStyle="1" w:styleId="CarattereCarattere8">
    <w:name w:val="Carattere Carattere8"/>
    <w:semiHidden/>
    <w:locked/>
    <w:rPr>
      <w:rFonts w:ascii="Trebuchet MS" w:hAnsi="Trebuchet MS" w:cs="Trebuchet MS"/>
      <w:kern w:val="2"/>
      <w:sz w:val="20"/>
      <w:szCs w:val="20"/>
    </w:rPr>
  </w:style>
  <w:style w:type="paragraph" w:styleId="Indirizzomittente">
    <w:name w:val="envelope return"/>
    <w:basedOn w:val="Normale"/>
    <w:rPr>
      <w:rFonts w:ascii="Arial" w:hAnsi="Arial" w:cs="Arial"/>
    </w:rPr>
  </w:style>
  <w:style w:type="paragraph" w:styleId="Numeroelenco3">
    <w:name w:val="List Number 3"/>
    <w:basedOn w:val="Normale"/>
    <w:pPr>
      <w:numPr>
        <w:numId w:val="2"/>
      </w:numPr>
      <w:tabs>
        <w:tab w:val="clear" w:pos="643"/>
        <w:tab w:val="num" w:pos="926"/>
      </w:tabs>
      <w:ind w:left="926"/>
    </w:pPr>
  </w:style>
  <w:style w:type="paragraph" w:styleId="Rientronormale">
    <w:name w:val="Normal Indent"/>
    <w:basedOn w:val="Normale"/>
    <w:pPr>
      <w:ind w:left="708"/>
    </w:pPr>
  </w:style>
  <w:style w:type="paragraph" w:styleId="Rientrocorpodeltesto">
    <w:name w:val="Body Text Indent"/>
    <w:basedOn w:val="Normale"/>
    <w:pPr>
      <w:tabs>
        <w:tab w:val="left" w:pos="357"/>
      </w:tabs>
      <w:ind w:left="357" w:hanging="357"/>
    </w:pPr>
  </w:style>
  <w:style w:type="character" w:customStyle="1" w:styleId="CarattereCarattere6">
    <w:name w:val="Carattere Carattere6"/>
    <w:locked/>
    <w:rPr>
      <w:rFonts w:ascii="Trebuchet MS" w:hAnsi="Trebuchet MS" w:cs="Trebuchet MS"/>
      <w:kern w:val="2"/>
      <w:lang w:val="it-IT" w:eastAsia="it-IT"/>
    </w:rPr>
  </w:style>
  <w:style w:type="character" w:customStyle="1" w:styleId="CarattereCarattere7">
    <w:name w:val="Carattere Carattere7"/>
    <w:locked/>
    <w:rPr>
      <w:rFonts w:ascii="Trebuchet MS" w:hAnsi="Trebuchet MS" w:cs="Trebuchet MS"/>
      <w:kern w:val="2"/>
      <w:sz w:val="24"/>
      <w:szCs w:val="24"/>
      <w:lang w:val="it-IT" w:eastAsia="it-IT"/>
    </w:rPr>
  </w:style>
  <w:style w:type="character" w:customStyle="1" w:styleId="CarattereCarattere16">
    <w:name w:val="Carattere Carattere16"/>
    <w:locked/>
    <w:rPr>
      <w:rFonts w:ascii="Trebuchet MS" w:hAnsi="Trebuchet MS" w:cs="Trebuchet MS"/>
      <w:kern w:val="2"/>
      <w:lang w:val="it-IT" w:eastAsia="it-IT"/>
    </w:rPr>
  </w:style>
  <w:style w:type="character" w:customStyle="1" w:styleId="CorsivobluCarattere">
    <w:name w:val="Corsivo blu Carattere"/>
    <w:locked/>
    <w:rPr>
      <w:rFonts w:ascii="Trebuchet MS" w:hAnsi="Trebuchet MS" w:cs="Trebuchet MS"/>
      <w:i/>
      <w:iCs/>
      <w:color w:val="0000FF"/>
      <w:kern w:val="2"/>
      <w:sz w:val="24"/>
      <w:szCs w:val="24"/>
      <w:lang w:val="it-IT" w:eastAsia="it-IT"/>
    </w:rPr>
  </w:style>
  <w:style w:type="character" w:customStyle="1" w:styleId="CarattereCarattere14">
    <w:name w:val="Carattere Carattere14"/>
    <w:locked/>
    <w:rPr>
      <w:rFonts w:ascii="Trebuchet MS" w:hAnsi="Trebuchet MS" w:cs="Trebuchet MS"/>
      <w:kern w:val="2"/>
    </w:rPr>
  </w:style>
  <w:style w:type="character" w:customStyle="1" w:styleId="GrassettobluCarattere">
    <w:name w:val="Grassetto blu Carattere"/>
    <w:locked/>
    <w:rPr>
      <w:rFonts w:ascii="Trebuchet MS" w:hAnsi="Trebuchet MS" w:cs="Trebuchet MS"/>
      <w:b/>
      <w:bCs/>
      <w:color w:val="0000FF"/>
      <w:kern w:val="2"/>
      <w:sz w:val="24"/>
      <w:szCs w:val="24"/>
      <w:lang w:val="it-IT" w:eastAsia="it-IT"/>
    </w:rPr>
  </w:style>
  <w:style w:type="paragraph" w:customStyle="1" w:styleId="Corsivorosso">
    <w:name w:val="Corsivo rosso"/>
    <w:basedOn w:val="Normale"/>
    <w:pPr>
      <w:autoSpaceDE/>
      <w:autoSpaceDN/>
      <w:adjustRightInd/>
    </w:pPr>
    <w:rPr>
      <w:i/>
      <w:iCs/>
      <w:color w:val="FF0000"/>
      <w:kern w:val="0"/>
    </w:rPr>
  </w:style>
  <w:style w:type="character" w:customStyle="1" w:styleId="CorsivorossoCarattere">
    <w:name w:val="Corsivo rosso Carattere"/>
    <w:locked/>
    <w:rPr>
      <w:rFonts w:ascii="Trebuchet MS" w:hAnsi="Trebuchet MS" w:cs="Trebuchet MS"/>
      <w:i/>
      <w:iCs/>
      <w:color w:val="FF0000"/>
      <w:lang w:val="it-IT" w:eastAsia="it-IT"/>
    </w:rPr>
  </w:style>
  <w:style w:type="paragraph" w:styleId="Rientrocorpodeltesto2">
    <w:name w:val="Body Text Indent 2"/>
    <w:basedOn w:val="Normale"/>
    <w:pPr>
      <w:spacing w:after="120" w:line="480" w:lineRule="auto"/>
      <w:ind w:left="283"/>
    </w:pPr>
  </w:style>
  <w:style w:type="character" w:customStyle="1" w:styleId="CarattereCarattere5">
    <w:name w:val="Carattere Carattere5"/>
    <w:semiHidden/>
    <w:locked/>
    <w:rPr>
      <w:rFonts w:ascii="Trebuchet MS" w:hAnsi="Trebuchet MS" w:cs="Trebuchet MS"/>
      <w:kern w:val="2"/>
      <w:sz w:val="20"/>
      <w:szCs w:val="20"/>
    </w:rPr>
  </w:style>
  <w:style w:type="paragraph" w:styleId="Rientrocorpodeltesto3">
    <w:name w:val="Body Text Indent 3"/>
    <w:basedOn w:val="Normale"/>
    <w:pPr>
      <w:spacing w:after="120"/>
      <w:ind w:left="283"/>
    </w:pPr>
    <w:rPr>
      <w:sz w:val="16"/>
      <w:szCs w:val="16"/>
    </w:rPr>
  </w:style>
  <w:style w:type="character" w:customStyle="1" w:styleId="CarattereCarattere4">
    <w:name w:val="Carattere Carattere4"/>
    <w:semiHidden/>
    <w:locked/>
    <w:rPr>
      <w:rFonts w:ascii="Trebuchet MS" w:hAnsi="Trebuchet MS" w:cs="Trebuchet MS"/>
      <w:kern w:val="2"/>
      <w:sz w:val="16"/>
      <w:szCs w:val="16"/>
    </w:rPr>
  </w:style>
  <w:style w:type="paragraph" w:styleId="Primorientrocorpodeltesto">
    <w:name w:val="Body Text First Indent"/>
    <w:basedOn w:val="Corpotesto"/>
    <w:pPr>
      <w:spacing w:after="120"/>
      <w:ind w:firstLine="210"/>
    </w:pPr>
  </w:style>
  <w:style w:type="character" w:customStyle="1" w:styleId="CarattereCarattere3">
    <w:name w:val="Carattere Carattere3"/>
    <w:semiHidden/>
    <w:locked/>
    <w:rPr>
      <w:rFonts w:ascii="Trebuchet MS" w:hAnsi="Trebuchet MS" w:cs="Trebuchet MS"/>
      <w:kern w:val="2"/>
      <w:sz w:val="20"/>
      <w:szCs w:val="20"/>
      <w:lang w:val="it-IT" w:eastAsia="it-IT"/>
    </w:rPr>
  </w:style>
  <w:style w:type="paragraph" w:styleId="Primorientrocorpodeltesto2">
    <w:name w:val="Body Text First Indent 2"/>
    <w:basedOn w:val="Rientrocorpodeltesto"/>
    <w:pPr>
      <w:tabs>
        <w:tab w:val="clear" w:pos="357"/>
      </w:tabs>
      <w:spacing w:after="120"/>
      <w:ind w:left="283" w:firstLine="210"/>
    </w:pPr>
  </w:style>
  <w:style w:type="character" w:customStyle="1" w:styleId="CarattereCarattere2">
    <w:name w:val="Carattere Carattere2"/>
    <w:semiHidden/>
    <w:locked/>
    <w:rPr>
      <w:rFonts w:ascii="Trebuchet MS" w:hAnsi="Trebuchet MS" w:cs="Trebuchet MS"/>
      <w:kern w:val="2"/>
      <w:sz w:val="20"/>
      <w:szCs w:val="20"/>
      <w:lang w:val="it-IT" w:eastAsia="it-IT"/>
    </w:rPr>
  </w:style>
  <w:style w:type="paragraph" w:styleId="Corpodeltesto3">
    <w:name w:val="Body Text 3"/>
    <w:basedOn w:val="Normale"/>
    <w:pPr>
      <w:ind w:left="357" w:hanging="357"/>
    </w:pPr>
  </w:style>
  <w:style w:type="character" w:customStyle="1" w:styleId="CarattereCarattere1">
    <w:name w:val="Carattere Carattere1"/>
    <w:locked/>
    <w:rPr>
      <w:rFonts w:ascii="Trebuchet MS" w:hAnsi="Trebuchet MS" w:cs="Trebuchet MS"/>
      <w:kern w:val="2"/>
      <w:sz w:val="16"/>
      <w:szCs w:val="16"/>
      <w:lang w:val="it-IT" w:eastAsia="it-IT"/>
    </w:rPr>
  </w:style>
  <w:style w:type="paragraph" w:styleId="Puntoelenco3">
    <w:name w:val="List Bullet 3"/>
    <w:basedOn w:val="Normale"/>
    <w:pPr>
      <w:numPr>
        <w:numId w:val="3"/>
      </w:numPr>
      <w:tabs>
        <w:tab w:val="clear" w:pos="360"/>
        <w:tab w:val="num" w:pos="926"/>
      </w:tabs>
      <w:ind w:left="926"/>
    </w:pPr>
  </w:style>
  <w:style w:type="paragraph" w:styleId="Puntoelenco4">
    <w:name w:val="List Bullet 4"/>
    <w:basedOn w:val="Normale"/>
    <w:pPr>
      <w:numPr>
        <w:numId w:val="4"/>
      </w:numPr>
      <w:tabs>
        <w:tab w:val="clear" w:pos="926"/>
        <w:tab w:val="num" w:pos="1209"/>
      </w:tabs>
      <w:ind w:left="1209"/>
    </w:pPr>
  </w:style>
  <w:style w:type="paragraph" w:customStyle="1" w:styleId="CarattereCarattere1Carattere1">
    <w:name w:val="Carattere Carattere1 Carattere1"/>
    <w:basedOn w:val="Normale"/>
    <w:pPr>
      <w:widowControl/>
      <w:autoSpaceDE/>
      <w:autoSpaceDN/>
      <w:adjustRightInd/>
      <w:spacing w:line="240" w:lineRule="auto"/>
      <w:ind w:left="567"/>
      <w:jc w:val="left"/>
    </w:pPr>
    <w:rPr>
      <w:rFonts w:ascii="Arial" w:hAnsi="Arial" w:cs="Arial"/>
      <w:kern w:val="0"/>
      <w:sz w:val="24"/>
      <w:szCs w:val="24"/>
    </w:rPr>
  </w:style>
  <w:style w:type="character" w:customStyle="1" w:styleId="corsivo0">
    <w:name w:val="corsivo"/>
    <w:rPr>
      <w:rFonts w:ascii="Trebuchet MS" w:hAnsi="Trebuchet MS" w:cs="Trebuchet MS"/>
      <w:i/>
      <w:iCs/>
    </w:rPr>
  </w:style>
  <w:style w:type="paragraph" w:styleId="Testofumetto">
    <w:name w:val="Balloon Text"/>
    <w:basedOn w:val="Normale"/>
    <w:semiHidden/>
    <w:rPr>
      <w:rFonts w:ascii="Tahoma" w:hAnsi="Tahoma" w:cs="Tahoma"/>
      <w:sz w:val="16"/>
      <w:szCs w:val="16"/>
    </w:rPr>
  </w:style>
  <w:style w:type="character" w:customStyle="1" w:styleId="CarattereCarattere">
    <w:name w:val="Carattere Carattere"/>
    <w:semiHidden/>
    <w:locked/>
    <w:rPr>
      <w:rFonts w:cs="Times New Roman"/>
      <w:kern w:val="2"/>
      <w:sz w:val="2"/>
      <w:szCs w:val="2"/>
    </w:rPr>
  </w:style>
  <w:style w:type="paragraph" w:styleId="Elenco">
    <w:name w:val="List"/>
    <w:basedOn w:val="Normale"/>
    <w:pPr>
      <w:ind w:left="283" w:hanging="283"/>
    </w:pPr>
  </w:style>
  <w:style w:type="paragraph" w:styleId="Elencocontinua">
    <w:name w:val="List Continue"/>
    <w:basedOn w:val="Normale"/>
    <w:pPr>
      <w:spacing w:after="120"/>
      <w:ind w:left="283"/>
    </w:pPr>
  </w:style>
  <w:style w:type="character" w:customStyle="1" w:styleId="StileGrassetto">
    <w:name w:val="Stile Grassetto"/>
    <w:rPr>
      <w:rFonts w:cs="Times New Roman"/>
      <w:b/>
      <w:bCs/>
    </w:rPr>
  </w:style>
  <w:style w:type="paragraph" w:customStyle="1" w:styleId="StileGrassettoPrimariga062cm">
    <w:name w:val="Stile Grassetto Prima riga:  062 cm"/>
    <w:basedOn w:val="Normale"/>
    <w:pPr>
      <w:ind w:firstLine="349"/>
    </w:pPr>
    <w:rPr>
      <w:b/>
      <w:bCs/>
    </w:rPr>
  </w:style>
  <w:style w:type="paragraph" w:customStyle="1" w:styleId="StileNumeroelenco14pt">
    <w:name w:val="Stile Numero elenco + 14 pt"/>
    <w:basedOn w:val="Numeroelenco"/>
    <w:rPr>
      <w:sz w:val="28"/>
      <w:szCs w:val="28"/>
    </w:rPr>
  </w:style>
  <w:style w:type="character" w:customStyle="1" w:styleId="StileNumeroelenco14ptCarattere">
    <w:name w:val="Stile Numero elenco + 14 pt Carattere"/>
    <w:locked/>
    <w:rPr>
      <w:rFonts w:ascii="Trebuchet MS" w:hAnsi="Trebuchet MS" w:cs="Trebuchet MS"/>
      <w:kern w:val="2"/>
      <w:sz w:val="28"/>
      <w:szCs w:val="28"/>
      <w:lang w:val="it-IT" w:eastAsia="it-IT"/>
    </w:rPr>
  </w:style>
  <w:style w:type="paragraph" w:customStyle="1" w:styleId="StileTitolocopertinaCrenatura16pt">
    <w:name w:val="Stile Titolo copertina + Crenatura 16 pt"/>
    <w:basedOn w:val="Titolocopertina"/>
    <w:rPr>
      <w:kern w:val="32"/>
    </w:rPr>
  </w:style>
  <w:style w:type="paragraph" w:customStyle="1" w:styleId="1">
    <w:name w:val="1"/>
    <w:basedOn w:val="Normale"/>
    <w:pPr>
      <w:widowControl/>
      <w:autoSpaceDE/>
      <w:autoSpaceDN/>
      <w:adjustRightInd/>
      <w:spacing w:line="240" w:lineRule="auto"/>
      <w:ind w:left="567"/>
      <w:jc w:val="left"/>
    </w:pPr>
    <w:rPr>
      <w:rFonts w:ascii="Arial" w:hAnsi="Arial" w:cs="Arial"/>
      <w:kern w:val="0"/>
      <w:sz w:val="24"/>
      <w:szCs w:val="24"/>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CarattereCarattere1Carattere1CarattereCarattereCarattereCarattereCarattere">
    <w:name w:val="Carattere Carattere1 Carattere1 Carattere Carattere Carattere Carattere Carattere"/>
    <w:basedOn w:val="Normale"/>
    <w:rsid w:val="009F1C21"/>
    <w:pPr>
      <w:widowControl/>
      <w:autoSpaceDE/>
      <w:autoSpaceDN/>
      <w:adjustRightInd/>
      <w:spacing w:line="240" w:lineRule="auto"/>
      <w:ind w:left="567"/>
      <w:jc w:val="left"/>
    </w:pPr>
    <w:rPr>
      <w:rFonts w:ascii="Arial" w:hAnsi="Arial" w:cs="Times New Roman"/>
      <w:kern w:val="0"/>
      <w:sz w:val="24"/>
      <w:szCs w:val="24"/>
    </w:rPr>
  </w:style>
  <w:style w:type="paragraph" w:styleId="PreformattatoHTML">
    <w:name w:val="HTML Preformatted"/>
    <w:basedOn w:val="Normale"/>
    <w:link w:val="PreformattatoHTMLCarattere"/>
    <w:uiPriority w:val="99"/>
    <w:unhideWhenUsed/>
    <w:rsid w:val="00A12A8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jc w:val="left"/>
    </w:pPr>
    <w:rPr>
      <w:rFonts w:ascii="Courier New" w:hAnsi="Courier New" w:cs="Courier New"/>
      <w:kern w:val="0"/>
    </w:rPr>
  </w:style>
  <w:style w:type="character" w:customStyle="1" w:styleId="PreformattatoHTMLCarattere">
    <w:name w:val="Preformattato HTML Carattere"/>
    <w:link w:val="PreformattatoHTML"/>
    <w:uiPriority w:val="99"/>
    <w:rsid w:val="00A12A8B"/>
    <w:rPr>
      <w:rFonts w:ascii="Courier New" w:hAnsi="Courier New" w:cs="Courier New"/>
    </w:rPr>
  </w:style>
  <w:style w:type="paragraph" w:customStyle="1" w:styleId="Default">
    <w:name w:val="Default"/>
    <w:rsid w:val="00FF0ECA"/>
    <w:pPr>
      <w:autoSpaceDE w:val="0"/>
      <w:autoSpaceDN w:val="0"/>
      <w:adjustRightInd w:val="0"/>
    </w:pPr>
    <w:rPr>
      <w:color w:val="000000"/>
      <w:sz w:val="24"/>
      <w:szCs w:val="24"/>
    </w:rPr>
  </w:style>
  <w:style w:type="character" w:styleId="Rimandocommento">
    <w:name w:val="annotation reference"/>
    <w:uiPriority w:val="99"/>
    <w:rsid w:val="000B49C6"/>
    <w:rPr>
      <w:sz w:val="16"/>
      <w:szCs w:val="16"/>
    </w:rPr>
  </w:style>
  <w:style w:type="paragraph" w:styleId="Testocommento">
    <w:name w:val="annotation text"/>
    <w:basedOn w:val="Normale"/>
    <w:link w:val="TestocommentoCarattere"/>
    <w:uiPriority w:val="99"/>
    <w:rsid w:val="000B49C6"/>
  </w:style>
  <w:style w:type="character" w:customStyle="1" w:styleId="TestocommentoCarattere">
    <w:name w:val="Testo commento Carattere"/>
    <w:link w:val="Testocommento"/>
    <w:uiPriority w:val="99"/>
    <w:rsid w:val="000B49C6"/>
    <w:rPr>
      <w:rFonts w:ascii="Trebuchet MS" w:hAnsi="Trebuchet MS" w:cs="Trebuchet MS"/>
      <w:kern w:val="2"/>
    </w:rPr>
  </w:style>
  <w:style w:type="paragraph" w:styleId="Soggettocommento">
    <w:name w:val="annotation subject"/>
    <w:basedOn w:val="Testocommento"/>
    <w:next w:val="Testocommento"/>
    <w:link w:val="SoggettocommentoCarattere"/>
    <w:rsid w:val="000B49C6"/>
    <w:rPr>
      <w:b/>
      <w:bCs/>
    </w:rPr>
  </w:style>
  <w:style w:type="character" w:customStyle="1" w:styleId="SoggettocommentoCarattere">
    <w:name w:val="Soggetto commento Carattere"/>
    <w:link w:val="Soggettocommento"/>
    <w:rsid w:val="000B49C6"/>
    <w:rPr>
      <w:rFonts w:ascii="Trebuchet MS" w:hAnsi="Trebuchet MS" w:cs="Trebuchet MS"/>
      <w:b/>
      <w:bCs/>
      <w:kern w:val="2"/>
    </w:rPr>
  </w:style>
  <w:style w:type="paragraph" w:customStyle="1" w:styleId="Tiret1">
    <w:name w:val="Tiret 1"/>
    <w:basedOn w:val="Normale"/>
    <w:rsid w:val="000B2285"/>
    <w:pPr>
      <w:widowControl/>
      <w:numPr>
        <w:numId w:val="9"/>
      </w:numPr>
      <w:autoSpaceDE/>
      <w:autoSpaceDN/>
      <w:adjustRightInd/>
      <w:spacing w:before="120" w:after="120" w:line="240" w:lineRule="auto"/>
    </w:pPr>
    <w:rPr>
      <w:rFonts w:ascii="Times New Roman" w:eastAsia="Calibri" w:hAnsi="Times New Roman" w:cs="Times New Roman"/>
      <w:kern w:val="0"/>
      <w:sz w:val="24"/>
      <w:szCs w:val="22"/>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A34D65"/>
    <w:pPr>
      <w:widowControl/>
      <w:autoSpaceDE/>
      <w:autoSpaceDN/>
      <w:adjustRightInd/>
      <w:spacing w:before="120" w:after="120" w:line="240" w:lineRule="auto"/>
      <w:ind w:left="720"/>
      <w:contextualSpacing/>
    </w:pPr>
    <w:rPr>
      <w:rFonts w:ascii="Times New Roman" w:eastAsia="Calibri" w:hAnsi="Times New Roman" w:cs="Times New Roman"/>
      <w:kern w:val="0"/>
      <w:sz w:val="24"/>
      <w:szCs w:val="22"/>
      <w:lang w:bidi="it-IT"/>
    </w:rPr>
  </w:style>
  <w:style w:type="paragraph" w:customStyle="1" w:styleId="NormalLeft">
    <w:name w:val="Normal Left"/>
    <w:basedOn w:val="Normale"/>
    <w:rsid w:val="002A3F64"/>
    <w:pPr>
      <w:widowControl/>
      <w:autoSpaceDE/>
      <w:autoSpaceDN/>
      <w:adjustRightInd/>
      <w:spacing w:before="120" w:after="120" w:line="240" w:lineRule="auto"/>
      <w:jc w:val="left"/>
    </w:pPr>
    <w:rPr>
      <w:rFonts w:ascii="Times New Roman" w:eastAsia="Calibri" w:hAnsi="Times New Roman" w:cs="Times New Roman"/>
      <w:kern w:val="0"/>
      <w:sz w:val="24"/>
      <w:szCs w:val="22"/>
      <w:lang w:bidi="it-IT"/>
    </w:rPr>
  </w:style>
  <w:style w:type="paragraph" w:styleId="Revisione">
    <w:name w:val="Revision"/>
    <w:hidden/>
    <w:uiPriority w:val="99"/>
    <w:semiHidden/>
    <w:rsid w:val="0067082C"/>
    <w:rPr>
      <w:rFonts w:ascii="Trebuchet MS" w:hAnsi="Trebuchet MS" w:cs="Trebuchet MS"/>
      <w:kern w:val="2"/>
    </w:rPr>
  </w:style>
  <w:style w:type="character" w:styleId="Rimandonotaapidipagina">
    <w:name w:val="footnote reference"/>
    <w:uiPriority w:val="99"/>
    <w:rsid w:val="006B2892"/>
    <w:rPr>
      <w:vertAlign w:val="superscript"/>
    </w:rPr>
  </w:style>
  <w:style w:type="character" w:customStyle="1" w:styleId="TestonotaapidipaginaCarattere">
    <w:name w:val="Testo nota a piè di pagina Carattere"/>
    <w:link w:val="Testonotaapidipagina"/>
    <w:semiHidden/>
    <w:rsid w:val="006B2892"/>
    <w:rPr>
      <w:rFonts w:ascii="Trebuchet MS" w:hAnsi="Trebuchet MS" w:cs="Trebuchet MS"/>
      <w:kern w:val="2"/>
    </w:rPr>
  </w:style>
  <w:style w:type="paragraph" w:styleId="NormaleWeb">
    <w:name w:val="Normal (Web)"/>
    <w:basedOn w:val="Normale"/>
    <w:uiPriority w:val="99"/>
    <w:unhideWhenUsed/>
    <w:rsid w:val="002671F8"/>
    <w:pPr>
      <w:widowControl/>
      <w:autoSpaceDE/>
      <w:autoSpaceDN/>
      <w:adjustRightInd/>
      <w:spacing w:before="100" w:beforeAutospacing="1" w:after="100" w:afterAutospacing="1" w:line="240" w:lineRule="auto"/>
      <w:jc w:val="left"/>
    </w:pPr>
    <w:rPr>
      <w:rFonts w:ascii="Times New Roman" w:hAnsi="Times New Roman" w:cs="Times New Roman"/>
      <w:kern w:val="0"/>
      <w:sz w:val="24"/>
      <w:szCs w:val="24"/>
    </w:rPr>
  </w:style>
  <w:style w:type="paragraph" w:customStyle="1" w:styleId="usoboll1">
    <w:name w:val="usoboll1"/>
    <w:basedOn w:val="Normale"/>
    <w:link w:val="usoboll1Carattere"/>
    <w:rsid w:val="006564A8"/>
    <w:pPr>
      <w:suppressAutoHyphens/>
      <w:autoSpaceDE/>
      <w:autoSpaceDN/>
      <w:adjustRightInd/>
      <w:spacing w:line="482" w:lineRule="atLeast"/>
    </w:pPr>
    <w:rPr>
      <w:rFonts w:ascii="Times New Roman" w:hAnsi="Times New Roman" w:cs="Times New Roman"/>
      <w:kern w:val="0"/>
      <w:sz w:val="24"/>
      <w:lang w:eastAsia="ar-SA"/>
    </w:rPr>
  </w:style>
  <w:style w:type="character" w:customStyle="1" w:styleId="usoboll1Carattere">
    <w:name w:val="usoboll1 Carattere"/>
    <w:link w:val="usoboll1"/>
    <w:rsid w:val="006564A8"/>
    <w:rPr>
      <w:sz w:val="24"/>
      <w:lang w:eastAsia="ar-SA"/>
    </w:rPr>
  </w:style>
  <w:style w:type="character" w:customStyle="1" w:styleId="IntestazioneCarattere">
    <w:name w:val="Intestazione Carattere"/>
    <w:link w:val="Intestazione"/>
    <w:uiPriority w:val="99"/>
    <w:rsid w:val="00F7411D"/>
    <w:rPr>
      <w:rFonts w:ascii="Trebuchet MS" w:hAnsi="Trebuchet MS" w:cs="Trebuchet MS"/>
      <w:kern w:val="2"/>
    </w:rPr>
  </w:style>
  <w:style w:type="character" w:customStyle="1" w:styleId="PidipaginaCarattere">
    <w:name w:val="Piè di pagina Carattere"/>
    <w:link w:val="Pidipagina"/>
    <w:uiPriority w:val="99"/>
    <w:rsid w:val="00075D5E"/>
    <w:rPr>
      <w:rFonts w:ascii="Arial" w:eastAsia="Calibri" w:hAnsi="Arial" w:cs="Arial"/>
      <w:color w:val="000000"/>
      <w:kern w:val="2"/>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9D6156"/>
    <w:rPr>
      <w:rFonts w:eastAsia="Calibri"/>
      <w:sz w:val="24"/>
      <w:szCs w:val="22"/>
      <w:lang w:bidi="it-IT"/>
    </w:rPr>
  </w:style>
  <w:style w:type="table" w:styleId="Grigliatabella">
    <w:name w:val="Table Grid"/>
    <w:basedOn w:val="Tabellanormale"/>
    <w:uiPriority w:val="39"/>
    <w:rsid w:val="0060014E"/>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Carpredefinitoparagrafo"/>
    <w:rsid w:val="0069682D"/>
  </w:style>
  <w:style w:type="character" w:styleId="Menzionenonrisolta">
    <w:name w:val="Unresolved Mention"/>
    <w:uiPriority w:val="99"/>
    <w:semiHidden/>
    <w:unhideWhenUsed/>
    <w:rsid w:val="00CE7B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126481">
      <w:bodyDiv w:val="1"/>
      <w:marLeft w:val="0"/>
      <w:marRight w:val="0"/>
      <w:marTop w:val="0"/>
      <w:marBottom w:val="0"/>
      <w:divBdr>
        <w:top w:val="none" w:sz="0" w:space="0" w:color="auto"/>
        <w:left w:val="none" w:sz="0" w:space="0" w:color="auto"/>
        <w:bottom w:val="none" w:sz="0" w:space="0" w:color="auto"/>
        <w:right w:val="none" w:sz="0" w:space="0" w:color="auto"/>
      </w:divBdr>
    </w:div>
    <w:div w:id="343483870">
      <w:bodyDiv w:val="1"/>
      <w:marLeft w:val="0"/>
      <w:marRight w:val="0"/>
      <w:marTop w:val="0"/>
      <w:marBottom w:val="0"/>
      <w:divBdr>
        <w:top w:val="none" w:sz="0" w:space="0" w:color="auto"/>
        <w:left w:val="none" w:sz="0" w:space="0" w:color="auto"/>
        <w:bottom w:val="none" w:sz="0" w:space="0" w:color="auto"/>
        <w:right w:val="none" w:sz="0" w:space="0" w:color="auto"/>
      </w:divBdr>
    </w:div>
    <w:div w:id="410464333">
      <w:bodyDiv w:val="1"/>
      <w:marLeft w:val="0"/>
      <w:marRight w:val="0"/>
      <w:marTop w:val="0"/>
      <w:marBottom w:val="0"/>
      <w:divBdr>
        <w:top w:val="none" w:sz="0" w:space="0" w:color="auto"/>
        <w:left w:val="none" w:sz="0" w:space="0" w:color="auto"/>
        <w:bottom w:val="none" w:sz="0" w:space="0" w:color="auto"/>
        <w:right w:val="none" w:sz="0" w:space="0" w:color="auto"/>
      </w:divBdr>
      <w:divsChild>
        <w:div w:id="1635985698">
          <w:marLeft w:val="0"/>
          <w:marRight w:val="0"/>
          <w:marTop w:val="0"/>
          <w:marBottom w:val="0"/>
          <w:divBdr>
            <w:top w:val="none" w:sz="0" w:space="0" w:color="auto"/>
            <w:left w:val="none" w:sz="0" w:space="0" w:color="auto"/>
            <w:bottom w:val="none" w:sz="0" w:space="0" w:color="auto"/>
            <w:right w:val="none" w:sz="0" w:space="0" w:color="auto"/>
          </w:divBdr>
          <w:divsChild>
            <w:div w:id="156201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22495">
      <w:bodyDiv w:val="1"/>
      <w:marLeft w:val="0"/>
      <w:marRight w:val="0"/>
      <w:marTop w:val="0"/>
      <w:marBottom w:val="0"/>
      <w:divBdr>
        <w:top w:val="none" w:sz="0" w:space="0" w:color="auto"/>
        <w:left w:val="none" w:sz="0" w:space="0" w:color="auto"/>
        <w:bottom w:val="none" w:sz="0" w:space="0" w:color="auto"/>
        <w:right w:val="none" w:sz="0" w:space="0" w:color="auto"/>
      </w:divBdr>
    </w:div>
    <w:div w:id="503980922">
      <w:bodyDiv w:val="1"/>
      <w:marLeft w:val="0"/>
      <w:marRight w:val="0"/>
      <w:marTop w:val="0"/>
      <w:marBottom w:val="0"/>
      <w:divBdr>
        <w:top w:val="none" w:sz="0" w:space="0" w:color="auto"/>
        <w:left w:val="none" w:sz="0" w:space="0" w:color="auto"/>
        <w:bottom w:val="none" w:sz="0" w:space="0" w:color="auto"/>
        <w:right w:val="none" w:sz="0" w:space="0" w:color="auto"/>
      </w:divBdr>
    </w:div>
    <w:div w:id="520168911">
      <w:bodyDiv w:val="1"/>
      <w:marLeft w:val="0"/>
      <w:marRight w:val="0"/>
      <w:marTop w:val="0"/>
      <w:marBottom w:val="0"/>
      <w:divBdr>
        <w:top w:val="none" w:sz="0" w:space="0" w:color="auto"/>
        <w:left w:val="none" w:sz="0" w:space="0" w:color="auto"/>
        <w:bottom w:val="none" w:sz="0" w:space="0" w:color="auto"/>
        <w:right w:val="none" w:sz="0" w:space="0" w:color="auto"/>
      </w:divBdr>
      <w:divsChild>
        <w:div w:id="1543857290">
          <w:marLeft w:val="0"/>
          <w:marRight w:val="0"/>
          <w:marTop w:val="0"/>
          <w:marBottom w:val="0"/>
          <w:divBdr>
            <w:top w:val="none" w:sz="0" w:space="0" w:color="auto"/>
            <w:left w:val="none" w:sz="0" w:space="0" w:color="auto"/>
            <w:bottom w:val="none" w:sz="0" w:space="0" w:color="auto"/>
            <w:right w:val="none" w:sz="0" w:space="0" w:color="auto"/>
          </w:divBdr>
          <w:divsChild>
            <w:div w:id="57220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664345">
      <w:bodyDiv w:val="1"/>
      <w:marLeft w:val="0"/>
      <w:marRight w:val="0"/>
      <w:marTop w:val="0"/>
      <w:marBottom w:val="0"/>
      <w:divBdr>
        <w:top w:val="none" w:sz="0" w:space="0" w:color="auto"/>
        <w:left w:val="none" w:sz="0" w:space="0" w:color="auto"/>
        <w:bottom w:val="none" w:sz="0" w:space="0" w:color="auto"/>
        <w:right w:val="none" w:sz="0" w:space="0" w:color="auto"/>
      </w:divBdr>
      <w:divsChild>
        <w:div w:id="24793184">
          <w:marLeft w:val="0"/>
          <w:marRight w:val="0"/>
          <w:marTop w:val="0"/>
          <w:marBottom w:val="0"/>
          <w:divBdr>
            <w:top w:val="none" w:sz="0" w:space="0" w:color="auto"/>
            <w:left w:val="none" w:sz="0" w:space="0" w:color="auto"/>
            <w:bottom w:val="none" w:sz="0" w:space="0" w:color="auto"/>
            <w:right w:val="none" w:sz="0" w:space="0" w:color="auto"/>
          </w:divBdr>
          <w:divsChild>
            <w:div w:id="9386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209227">
      <w:bodyDiv w:val="1"/>
      <w:marLeft w:val="0"/>
      <w:marRight w:val="0"/>
      <w:marTop w:val="0"/>
      <w:marBottom w:val="0"/>
      <w:divBdr>
        <w:top w:val="none" w:sz="0" w:space="0" w:color="auto"/>
        <w:left w:val="none" w:sz="0" w:space="0" w:color="auto"/>
        <w:bottom w:val="none" w:sz="0" w:space="0" w:color="auto"/>
        <w:right w:val="none" w:sz="0" w:space="0" w:color="auto"/>
      </w:divBdr>
    </w:div>
    <w:div w:id="604772134">
      <w:bodyDiv w:val="1"/>
      <w:marLeft w:val="0"/>
      <w:marRight w:val="0"/>
      <w:marTop w:val="0"/>
      <w:marBottom w:val="0"/>
      <w:divBdr>
        <w:top w:val="none" w:sz="0" w:space="0" w:color="auto"/>
        <w:left w:val="none" w:sz="0" w:space="0" w:color="auto"/>
        <w:bottom w:val="none" w:sz="0" w:space="0" w:color="auto"/>
        <w:right w:val="none" w:sz="0" w:space="0" w:color="auto"/>
      </w:divBdr>
    </w:div>
    <w:div w:id="869609978">
      <w:bodyDiv w:val="1"/>
      <w:marLeft w:val="0"/>
      <w:marRight w:val="0"/>
      <w:marTop w:val="0"/>
      <w:marBottom w:val="0"/>
      <w:divBdr>
        <w:top w:val="none" w:sz="0" w:space="0" w:color="auto"/>
        <w:left w:val="none" w:sz="0" w:space="0" w:color="auto"/>
        <w:bottom w:val="none" w:sz="0" w:space="0" w:color="auto"/>
        <w:right w:val="none" w:sz="0" w:space="0" w:color="auto"/>
      </w:divBdr>
    </w:div>
    <w:div w:id="963538217">
      <w:bodyDiv w:val="1"/>
      <w:marLeft w:val="0"/>
      <w:marRight w:val="0"/>
      <w:marTop w:val="0"/>
      <w:marBottom w:val="0"/>
      <w:divBdr>
        <w:top w:val="none" w:sz="0" w:space="0" w:color="auto"/>
        <w:left w:val="none" w:sz="0" w:space="0" w:color="auto"/>
        <w:bottom w:val="none" w:sz="0" w:space="0" w:color="auto"/>
        <w:right w:val="none" w:sz="0" w:space="0" w:color="auto"/>
      </w:divBdr>
    </w:div>
    <w:div w:id="993988095">
      <w:bodyDiv w:val="1"/>
      <w:marLeft w:val="0"/>
      <w:marRight w:val="0"/>
      <w:marTop w:val="0"/>
      <w:marBottom w:val="0"/>
      <w:divBdr>
        <w:top w:val="none" w:sz="0" w:space="0" w:color="auto"/>
        <w:left w:val="none" w:sz="0" w:space="0" w:color="auto"/>
        <w:bottom w:val="none" w:sz="0" w:space="0" w:color="auto"/>
        <w:right w:val="none" w:sz="0" w:space="0" w:color="auto"/>
      </w:divBdr>
    </w:div>
    <w:div w:id="1105075913">
      <w:bodyDiv w:val="1"/>
      <w:marLeft w:val="0"/>
      <w:marRight w:val="0"/>
      <w:marTop w:val="0"/>
      <w:marBottom w:val="0"/>
      <w:divBdr>
        <w:top w:val="none" w:sz="0" w:space="0" w:color="auto"/>
        <w:left w:val="none" w:sz="0" w:space="0" w:color="auto"/>
        <w:bottom w:val="none" w:sz="0" w:space="0" w:color="auto"/>
        <w:right w:val="none" w:sz="0" w:space="0" w:color="auto"/>
      </w:divBdr>
    </w:div>
    <w:div w:id="1183856801">
      <w:bodyDiv w:val="1"/>
      <w:marLeft w:val="0"/>
      <w:marRight w:val="0"/>
      <w:marTop w:val="0"/>
      <w:marBottom w:val="0"/>
      <w:divBdr>
        <w:top w:val="none" w:sz="0" w:space="0" w:color="auto"/>
        <w:left w:val="none" w:sz="0" w:space="0" w:color="auto"/>
        <w:bottom w:val="none" w:sz="0" w:space="0" w:color="auto"/>
        <w:right w:val="none" w:sz="0" w:space="0" w:color="auto"/>
      </w:divBdr>
    </w:div>
    <w:div w:id="1293636938">
      <w:bodyDiv w:val="1"/>
      <w:marLeft w:val="0"/>
      <w:marRight w:val="0"/>
      <w:marTop w:val="0"/>
      <w:marBottom w:val="0"/>
      <w:divBdr>
        <w:top w:val="none" w:sz="0" w:space="0" w:color="auto"/>
        <w:left w:val="none" w:sz="0" w:space="0" w:color="auto"/>
        <w:bottom w:val="none" w:sz="0" w:space="0" w:color="auto"/>
        <w:right w:val="none" w:sz="0" w:space="0" w:color="auto"/>
      </w:divBdr>
    </w:div>
    <w:div w:id="1439523630">
      <w:bodyDiv w:val="1"/>
      <w:marLeft w:val="0"/>
      <w:marRight w:val="0"/>
      <w:marTop w:val="0"/>
      <w:marBottom w:val="0"/>
      <w:divBdr>
        <w:top w:val="none" w:sz="0" w:space="0" w:color="auto"/>
        <w:left w:val="none" w:sz="0" w:space="0" w:color="auto"/>
        <w:bottom w:val="none" w:sz="0" w:space="0" w:color="auto"/>
        <w:right w:val="none" w:sz="0" w:space="0" w:color="auto"/>
      </w:divBdr>
    </w:div>
    <w:div w:id="1495487297">
      <w:bodyDiv w:val="1"/>
      <w:marLeft w:val="0"/>
      <w:marRight w:val="0"/>
      <w:marTop w:val="0"/>
      <w:marBottom w:val="0"/>
      <w:divBdr>
        <w:top w:val="none" w:sz="0" w:space="0" w:color="auto"/>
        <w:left w:val="none" w:sz="0" w:space="0" w:color="auto"/>
        <w:bottom w:val="none" w:sz="0" w:space="0" w:color="auto"/>
        <w:right w:val="none" w:sz="0" w:space="0" w:color="auto"/>
      </w:divBdr>
    </w:div>
    <w:div w:id="2003896553">
      <w:bodyDiv w:val="1"/>
      <w:marLeft w:val="0"/>
      <w:marRight w:val="0"/>
      <w:marTop w:val="0"/>
      <w:marBottom w:val="0"/>
      <w:divBdr>
        <w:top w:val="none" w:sz="0" w:space="0" w:color="auto"/>
        <w:left w:val="none" w:sz="0" w:space="0" w:color="auto"/>
        <w:bottom w:val="none" w:sz="0" w:space="0" w:color="auto"/>
        <w:right w:val="none" w:sz="0" w:space="0" w:color="auto"/>
      </w:divBdr>
    </w:div>
    <w:div w:id="2079133448">
      <w:bodyDiv w:val="1"/>
      <w:marLeft w:val="0"/>
      <w:marRight w:val="0"/>
      <w:marTop w:val="0"/>
      <w:marBottom w:val="0"/>
      <w:divBdr>
        <w:top w:val="none" w:sz="0" w:space="0" w:color="auto"/>
        <w:left w:val="none" w:sz="0" w:space="0" w:color="auto"/>
        <w:bottom w:val="none" w:sz="0" w:space="0" w:color="auto"/>
        <w:right w:val="none" w:sz="0" w:space="0" w:color="auto"/>
      </w:divBdr>
    </w:div>
    <w:div w:id="2099716739">
      <w:bodyDiv w:val="1"/>
      <w:marLeft w:val="0"/>
      <w:marRight w:val="0"/>
      <w:marTop w:val="0"/>
      <w:marBottom w:val="0"/>
      <w:divBdr>
        <w:top w:val="none" w:sz="0" w:space="0" w:color="auto"/>
        <w:left w:val="none" w:sz="0" w:space="0" w:color="auto"/>
        <w:bottom w:val="none" w:sz="0" w:space="0" w:color="auto"/>
        <w:right w:val="none" w:sz="0" w:space="0" w:color="auto"/>
      </w:divBdr>
    </w:div>
    <w:div w:id="211571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CE06AA22499F93478F6062EAF7E8E99A" ma:contentTypeVersion="3" ma:contentTypeDescription="Creare un nuovo documento." ma:contentTypeScope="" ma:versionID="9da0bf5c9a9e8f9c583d0fef110b8410">
  <xsd:schema xmlns:xsd="http://www.w3.org/2001/XMLSchema" xmlns:xs="http://www.w3.org/2001/XMLSchema" xmlns:p="http://schemas.microsoft.com/office/2006/metadata/properties" xmlns:ns2="14e117ce-c8dc-439a-adca-0f3cfbb695f0" targetNamespace="http://schemas.microsoft.com/office/2006/metadata/properties" ma:root="true" ma:fieldsID="702059963995fe81bcf531d8e8506665" ns2:_="">
    <xsd:import namespace="14e117ce-c8dc-439a-adca-0f3cfbb695f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e117ce-c8dc-439a-adca-0f3cfbb6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ACDA95-6748-43D1-9AAA-14109DFBD7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E3C9F3-55E4-41E9-B34A-57A329BA04E9}">
  <ds:schemaRefs>
    <ds:schemaRef ds:uri="http://schemas.openxmlformats.org/officeDocument/2006/bibliography"/>
  </ds:schemaRefs>
</ds:datastoreItem>
</file>

<file path=customXml/itemProps3.xml><?xml version="1.0" encoding="utf-8"?>
<ds:datastoreItem xmlns:ds="http://schemas.openxmlformats.org/officeDocument/2006/customXml" ds:itemID="{3AB4D968-8F86-47E8-8F88-E525DCEE8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e117ce-c8dc-439a-adca-0f3cfbb695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A62E62-D652-45B1-A067-6297584205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1716</Words>
  <Characters>9837</Characters>
  <DocSecurity>0</DocSecurity>
  <Lines>175</Lines>
  <Paragraphs>59</Paragraphs>
  <ScaleCrop>false</ScaleCrop>
  <LinksUpToDate>false</LinksUpToDate>
  <CharactersWithSpaces>11494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2016-09-21T22:32:00Z</cp:lastPrinted>
  <dcterms:created xsi:type="dcterms:W3CDTF">2026-01-22T23:23:00Z</dcterms:created>
  <dcterms:modified xsi:type="dcterms:W3CDTF">2026-01-26T16:09:00Z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0x010100CE06AA22499F93478F6062EAF7E8E99A</vt:lpwstr>
  </property>
  <property fmtid="{D5CDD505-2E9C-101B-9397-08002B2CF9AE}" pid="3" name="_activity">
    <vt:lpwstr/>
  </property>
  <property fmtid="{D5CDD505-2E9C-101B-9397-08002B2CF9AE}" pid="4" name="docLang">
    <vt:lpwstr>it</vt:lpwstr>
  </property>
</Properties>
</file>